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7A2F">
      <w:pPr>
        <w:jc w:val="center"/>
        <w:rPr>
          <w:sz w:val="44"/>
        </w:rPr>
      </w:pPr>
      <w:r>
        <w:rPr>
          <w:rFonts w:hint="eastAsia"/>
          <w:sz w:val="44"/>
        </w:rPr>
        <w:t>浙江景兴纸业股份有限公司</w:t>
      </w:r>
    </w:p>
    <w:p w14:paraId="70926AB4">
      <w:pPr>
        <w:jc w:val="center"/>
        <w:rPr>
          <w:sz w:val="36"/>
          <w:szCs w:val="36"/>
        </w:rPr>
      </w:pPr>
      <w:r>
        <w:rPr>
          <w:rFonts w:hint="eastAsia"/>
          <w:sz w:val="36"/>
          <w:szCs w:val="36"/>
        </w:rPr>
        <w:t>化学品季度招标项目</w:t>
      </w:r>
    </w:p>
    <w:p w14:paraId="22C6E8CA">
      <w:pPr>
        <w:jc w:val="center"/>
      </w:pPr>
    </w:p>
    <w:p w14:paraId="570983D5">
      <w:pPr>
        <w:jc w:val="center"/>
      </w:pPr>
    </w:p>
    <w:p w14:paraId="536FD1F4">
      <w:pPr>
        <w:jc w:val="center"/>
      </w:pPr>
    </w:p>
    <w:p w14:paraId="601F5096">
      <w:pPr>
        <w:jc w:val="center"/>
      </w:pPr>
    </w:p>
    <w:p w14:paraId="3A1C4A64">
      <w:pPr>
        <w:jc w:val="center"/>
      </w:pPr>
    </w:p>
    <w:p w14:paraId="306A6568">
      <w:pPr>
        <w:jc w:val="center"/>
      </w:pPr>
    </w:p>
    <w:p w14:paraId="25BE9B2B">
      <w:pPr>
        <w:jc w:val="center"/>
      </w:pPr>
    </w:p>
    <w:p w14:paraId="4DF69CD3">
      <w:pPr>
        <w:jc w:val="center"/>
      </w:pPr>
    </w:p>
    <w:p w14:paraId="3919EF89">
      <w:pPr>
        <w:jc w:val="center"/>
      </w:pPr>
    </w:p>
    <w:p w14:paraId="15AE270D">
      <w:pPr>
        <w:jc w:val="center"/>
      </w:pPr>
    </w:p>
    <w:p w14:paraId="3572EAE9">
      <w:pPr>
        <w:jc w:val="center"/>
      </w:pPr>
    </w:p>
    <w:p w14:paraId="639F4294">
      <w:pPr>
        <w:jc w:val="center"/>
      </w:pPr>
    </w:p>
    <w:p w14:paraId="3FFB5938">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盐酸、液碱</w:t>
      </w:r>
    </w:p>
    <w:p w14:paraId="3003A836">
      <w:pPr>
        <w:jc w:val="center"/>
        <w:rPr>
          <w:rFonts w:eastAsia="楷体_GB2312"/>
          <w:b/>
          <w:bCs/>
          <w:sz w:val="52"/>
          <w:szCs w:val="52"/>
        </w:rPr>
      </w:pPr>
      <w:r>
        <w:rPr>
          <w:rFonts w:hint="eastAsia"/>
          <w:b/>
          <w:bCs/>
          <w:sz w:val="52"/>
          <w:szCs w:val="52"/>
        </w:rPr>
        <w:t>招标文件</w:t>
      </w:r>
    </w:p>
    <w:p w14:paraId="678AA2C3">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062</w:t>
      </w:r>
      <w:r>
        <w:rPr>
          <w:rFonts w:hint="eastAsia"/>
        </w:rPr>
        <w:t>）</w:t>
      </w:r>
    </w:p>
    <w:p w14:paraId="6B300314">
      <w:pPr>
        <w:jc w:val="center"/>
      </w:pPr>
    </w:p>
    <w:p w14:paraId="4DB2B125">
      <w:pPr>
        <w:jc w:val="center"/>
      </w:pPr>
    </w:p>
    <w:p w14:paraId="021ECB47">
      <w:pPr>
        <w:jc w:val="center"/>
      </w:pPr>
    </w:p>
    <w:p w14:paraId="201D179D">
      <w:pPr>
        <w:jc w:val="center"/>
      </w:pPr>
    </w:p>
    <w:p w14:paraId="05224B59">
      <w:pPr>
        <w:jc w:val="center"/>
      </w:pPr>
    </w:p>
    <w:p w14:paraId="05975598">
      <w:pPr>
        <w:jc w:val="center"/>
        <w:rPr>
          <w:rFonts w:eastAsia="楷体_GB2312"/>
        </w:rPr>
      </w:pPr>
    </w:p>
    <w:p w14:paraId="1F0E381E">
      <w:pPr>
        <w:jc w:val="center"/>
        <w:rPr>
          <w:rFonts w:eastAsia="楷体_GB2312"/>
        </w:rPr>
      </w:pPr>
    </w:p>
    <w:p w14:paraId="706E9EC0">
      <w:pPr>
        <w:jc w:val="center"/>
      </w:pPr>
    </w:p>
    <w:p w14:paraId="43B35E08">
      <w:pPr>
        <w:pStyle w:val="2"/>
        <w:ind w:left="5250"/>
      </w:pPr>
    </w:p>
    <w:p w14:paraId="505597CE">
      <w:pPr>
        <w:pStyle w:val="2"/>
        <w:ind w:left="5250"/>
      </w:pPr>
    </w:p>
    <w:p w14:paraId="322B6533">
      <w:pPr>
        <w:rPr>
          <w:rFonts w:eastAsia="楷体_GB2312"/>
        </w:rPr>
      </w:pPr>
    </w:p>
    <w:p w14:paraId="3A5637A2">
      <w:pPr>
        <w:rPr>
          <w:rFonts w:eastAsia="楷体_GB2312"/>
        </w:rPr>
      </w:pPr>
    </w:p>
    <w:p w14:paraId="43E93893">
      <w:pPr>
        <w:jc w:val="center"/>
        <w:rPr>
          <w:rFonts w:ascii="宋体" w:hAnsi="宋体"/>
          <w:sz w:val="44"/>
          <w:szCs w:val="44"/>
        </w:rPr>
      </w:pPr>
      <w:r>
        <w:rPr>
          <w:rFonts w:hint="eastAsia" w:ascii="宋体" w:hAnsi="宋体"/>
          <w:sz w:val="44"/>
          <w:szCs w:val="44"/>
        </w:rPr>
        <w:t>浙江景兴纸业股份有限公司</w:t>
      </w:r>
    </w:p>
    <w:p w14:paraId="54029B52">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12</w:t>
      </w:r>
      <w:r>
        <w:rPr>
          <w:rFonts w:hint="eastAsia" w:ascii="宋体" w:hAnsi="宋体"/>
          <w:sz w:val="44"/>
          <w:szCs w:val="44"/>
        </w:rPr>
        <w:t>月</w:t>
      </w:r>
    </w:p>
    <w:p w14:paraId="193350E3"/>
    <w:p w14:paraId="7F1142CD">
      <w:pPr>
        <w:pStyle w:val="2"/>
        <w:ind w:left="5250"/>
      </w:pPr>
    </w:p>
    <w:p w14:paraId="7BDB8025">
      <w:pPr>
        <w:pStyle w:val="2"/>
        <w:ind w:left="5250"/>
      </w:pPr>
    </w:p>
    <w:p w14:paraId="2380B081">
      <w:pPr>
        <w:jc w:val="center"/>
        <w:rPr>
          <w:rFonts w:ascii="楷体_GB2312"/>
          <w:b/>
          <w:bCs/>
          <w:sz w:val="32"/>
          <w:szCs w:val="36"/>
        </w:rPr>
      </w:pPr>
      <w:r>
        <w:rPr>
          <w:rFonts w:hint="eastAsia" w:ascii="楷体_GB2312"/>
          <w:b/>
          <w:bCs/>
          <w:sz w:val="32"/>
          <w:szCs w:val="36"/>
        </w:rPr>
        <w:t>招标文件目录</w:t>
      </w:r>
    </w:p>
    <w:p w14:paraId="546A18B5">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50467442">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52189392">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6189FF91">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AA9ED35">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2936938">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475E1ADC">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5A8C7071">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7F2CEC7">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6F104940">
      <w:pPr>
        <w:numPr>
          <w:ilvl w:val="0"/>
          <w:numId w:val="1"/>
        </w:numPr>
        <w:rPr>
          <w:sz w:val="28"/>
        </w:rPr>
      </w:pPr>
      <w:r>
        <w:rPr>
          <w:rFonts w:hint="eastAsia"/>
          <w:sz w:val="28"/>
        </w:rPr>
        <w:t>投标程序</w:t>
      </w:r>
      <w:r>
        <w:rPr>
          <w:sz w:val="28"/>
        </w:rPr>
        <w:t>……………………………………………………………</w:t>
      </w:r>
      <w:r>
        <w:rPr>
          <w:rFonts w:hint="eastAsia"/>
          <w:sz w:val="28"/>
        </w:rPr>
        <w:t>..</w:t>
      </w:r>
      <w:r>
        <w:rPr>
          <w:sz w:val="28"/>
        </w:rPr>
        <w:t>.5</w:t>
      </w:r>
    </w:p>
    <w:p w14:paraId="1020B389">
      <w:pPr>
        <w:numPr>
          <w:ilvl w:val="0"/>
          <w:numId w:val="1"/>
        </w:numPr>
        <w:rPr>
          <w:sz w:val="28"/>
        </w:rPr>
      </w:pPr>
      <w:r>
        <w:rPr>
          <w:rFonts w:hint="eastAsia"/>
          <w:sz w:val="28"/>
        </w:rPr>
        <w:t>附件</w:t>
      </w:r>
      <w:r>
        <w:rPr>
          <w:sz w:val="28"/>
        </w:rPr>
        <w:t>………………………………………………………………</w:t>
      </w:r>
      <w:r>
        <w:rPr>
          <w:rFonts w:hint="eastAsia"/>
          <w:sz w:val="28"/>
        </w:rPr>
        <w:t>.</w:t>
      </w:r>
      <w:r>
        <w:rPr>
          <w:sz w:val="28"/>
        </w:rPr>
        <w:t>…..6</w:t>
      </w:r>
    </w:p>
    <w:p w14:paraId="36651E1E">
      <w:pPr>
        <w:numPr>
          <w:ilvl w:val="1"/>
          <w:numId w:val="1"/>
        </w:numPr>
        <w:tabs>
          <w:tab w:val="left" w:pos="735"/>
          <w:tab w:val="clear" w:pos="1140"/>
        </w:tabs>
        <w:ind w:hanging="930"/>
        <w:rPr>
          <w:sz w:val="28"/>
        </w:rPr>
      </w:pPr>
      <w:r>
        <w:rPr>
          <w:rFonts w:hint="eastAsia"/>
          <w:sz w:val="28"/>
        </w:rPr>
        <w:t>投标函</w:t>
      </w:r>
      <w:r>
        <w:rPr>
          <w:sz w:val="28"/>
        </w:rPr>
        <w:t>……………………………………………………..………....6</w:t>
      </w:r>
    </w:p>
    <w:p w14:paraId="0147E8B8">
      <w:pPr>
        <w:numPr>
          <w:ilvl w:val="1"/>
          <w:numId w:val="1"/>
        </w:numPr>
        <w:tabs>
          <w:tab w:val="left" w:pos="735"/>
          <w:tab w:val="clear" w:pos="1140"/>
        </w:tabs>
        <w:ind w:hanging="930"/>
        <w:rPr>
          <w:sz w:val="28"/>
        </w:rPr>
      </w:pPr>
      <w:r>
        <w:rPr>
          <w:rFonts w:hint="eastAsia"/>
          <w:sz w:val="28"/>
        </w:rPr>
        <w:t>投标书目录</w:t>
      </w:r>
      <w:r>
        <w:rPr>
          <w:sz w:val="28"/>
        </w:rPr>
        <w:t>…………………………………………………..………7</w:t>
      </w:r>
    </w:p>
    <w:p w14:paraId="6E8DBC9D">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672EEA4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604D455A">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1AE8859F">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3B8034CB">
      <w:pPr>
        <w:rPr>
          <w:sz w:val="28"/>
        </w:rPr>
      </w:pPr>
    </w:p>
    <w:p w14:paraId="01EAA78C">
      <w:pPr>
        <w:rPr>
          <w:sz w:val="28"/>
        </w:rPr>
      </w:pPr>
    </w:p>
    <w:p w14:paraId="62DE5EE9">
      <w:pPr>
        <w:pStyle w:val="2"/>
        <w:ind w:left="5250"/>
        <w:rPr>
          <w:rFonts w:hint="eastAsia"/>
        </w:rPr>
      </w:pPr>
    </w:p>
    <w:p w14:paraId="3E906D41">
      <w:pPr>
        <w:pStyle w:val="2"/>
        <w:ind w:left="5250"/>
      </w:pPr>
    </w:p>
    <w:p w14:paraId="39B5DE26">
      <w:pPr>
        <w:numPr>
          <w:ilvl w:val="0"/>
          <w:numId w:val="2"/>
        </w:numPr>
        <w:spacing w:line="360" w:lineRule="auto"/>
        <w:ind w:left="735" w:hanging="735"/>
        <w:rPr>
          <w:b/>
          <w:bCs/>
          <w:sz w:val="24"/>
        </w:rPr>
      </w:pPr>
      <w:r>
        <w:rPr>
          <w:rFonts w:hint="eastAsia"/>
          <w:b/>
          <w:bCs/>
          <w:sz w:val="28"/>
        </w:rPr>
        <w:t>投标邀请</w:t>
      </w:r>
    </w:p>
    <w:p w14:paraId="024A0A6E">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5685AB8C">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合成盐酸（</w:t>
      </w:r>
      <w:r>
        <w:rPr>
          <w:rFonts w:hint="eastAsia" w:ascii="宋体" w:hAnsi="宋体"/>
          <w:sz w:val="24"/>
          <w:lang w:val="en-US" w:eastAsia="zh-CN"/>
        </w:rPr>
        <w:t>产品等级优</w:t>
      </w:r>
      <w:r>
        <w:rPr>
          <w:rFonts w:hint="eastAsia" w:ascii="宋体" w:hAnsi="宋体"/>
          <w:sz w:val="24"/>
          <w:lang w:eastAsia="zh-CN"/>
        </w:rPr>
        <w:t>）</w:t>
      </w:r>
      <w:r>
        <w:rPr>
          <w:rFonts w:hint="eastAsia" w:ascii="宋体" w:hAnsi="宋体"/>
          <w:sz w:val="24"/>
        </w:rPr>
        <w:t>、</w:t>
      </w:r>
      <w:r>
        <w:rPr>
          <w:rFonts w:hint="eastAsia" w:ascii="宋体" w:hAnsi="宋体"/>
          <w:sz w:val="24"/>
          <w:lang w:val="en-US" w:eastAsia="zh-CN"/>
        </w:rPr>
        <w:t>副产盐酸、</w:t>
      </w:r>
      <w:r>
        <w:rPr>
          <w:rFonts w:hint="eastAsia" w:ascii="宋体" w:hAnsi="宋体"/>
          <w:sz w:val="24"/>
          <w:lang w:eastAsia="zh-CN"/>
        </w:rPr>
        <w:t>液碱</w:t>
      </w:r>
      <w:r>
        <w:rPr>
          <w:rFonts w:hint="eastAsia" w:ascii="宋体" w:hAnsi="宋体"/>
          <w:sz w:val="24"/>
        </w:rPr>
        <w:t>采购进行季度招标，欢迎有资质的公司参加投标。</w:t>
      </w:r>
    </w:p>
    <w:p w14:paraId="400F0897">
      <w:pPr>
        <w:pStyle w:val="2"/>
        <w:ind w:left="99" w:leftChars="47"/>
        <w:rPr>
          <w:rFonts w:hint="eastAsia" w:ascii="宋体" w:hAnsi="宋体" w:eastAsia="宋体" w:cs="宋体"/>
          <w:b/>
          <w:bCs/>
          <w:sz w:val="24"/>
          <w:szCs w:val="24"/>
          <w:lang w:eastAsia="zh-CN"/>
        </w:rPr>
      </w:pPr>
      <w:r>
        <w:rPr>
          <w:rFonts w:hint="eastAsia" w:ascii="宋体" w:hAnsi="宋体" w:eastAsia="宋体" w:cs="宋体"/>
          <w:b/>
          <w:bCs/>
          <w:sz w:val="24"/>
          <w:szCs w:val="24"/>
        </w:rPr>
        <w:t>2、名称、规格</w:t>
      </w:r>
      <w:r>
        <w:rPr>
          <w:rFonts w:hint="eastAsia" w:ascii="宋体" w:hAnsi="宋体" w:eastAsia="宋体" w:cs="宋体"/>
          <w:b/>
          <w:bCs/>
          <w:sz w:val="24"/>
          <w:szCs w:val="24"/>
          <w:lang w:eastAsia="zh-CN"/>
        </w:rPr>
        <w:t>及</w:t>
      </w:r>
      <w:r>
        <w:rPr>
          <w:rFonts w:hint="eastAsia" w:ascii="宋体" w:hAnsi="宋体" w:eastAsia="宋体" w:cs="宋体"/>
          <w:b/>
          <w:bCs/>
          <w:sz w:val="24"/>
          <w:szCs w:val="24"/>
        </w:rPr>
        <w:t>数量</w:t>
      </w:r>
    </w:p>
    <w:p w14:paraId="43AC07E7">
      <w:pPr>
        <w:numPr>
          <w:ilvl w:val="0"/>
          <w:numId w:val="3"/>
        </w:numPr>
        <w:tabs>
          <w:tab w:val="left" w:pos="675"/>
        </w:tabs>
        <w:spacing w:line="360" w:lineRule="auto"/>
        <w:ind w:left="-80" w:leftChars="0" w:firstLine="480" w:firstLineChars="0"/>
        <w:rPr>
          <w:rFonts w:hint="eastAsia" w:ascii="宋体" w:hAnsi="宋体"/>
          <w:sz w:val="24"/>
        </w:rPr>
      </w:pPr>
      <w:r>
        <w:rPr>
          <w:rFonts w:hint="eastAsia" w:ascii="宋体" w:hAnsi="宋体"/>
          <w:sz w:val="24"/>
          <w:lang w:eastAsia="zh-CN"/>
        </w:rPr>
        <w:t>副产盐酸</w:t>
      </w:r>
      <w:r>
        <w:rPr>
          <w:rFonts w:hint="eastAsia" w:ascii="宋体" w:hAnsi="宋体"/>
          <w:sz w:val="24"/>
        </w:rPr>
        <w:t>：</w:t>
      </w: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578"/>
      </w:tblGrid>
      <w:tr w14:paraId="785E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3DFA13D0">
            <w:pPr>
              <w:tabs>
                <w:tab w:val="left" w:pos="420"/>
                <w:tab w:val="left" w:pos="700"/>
              </w:tabs>
              <w:spacing w:line="400" w:lineRule="exact"/>
              <w:jc w:val="center"/>
              <w:rPr>
                <w:rFonts w:ascii="宋体" w:hAnsi="宋体"/>
                <w:sz w:val="24"/>
              </w:rPr>
            </w:pPr>
            <w:r>
              <w:rPr>
                <w:rFonts w:ascii="宋体" w:hAnsi="宋体"/>
                <w:sz w:val="24"/>
              </w:rPr>
              <w:t>项</w:t>
            </w:r>
            <w:r>
              <w:rPr>
                <w:rFonts w:hint="eastAsia" w:ascii="宋体" w:hAnsi="宋体"/>
                <w:sz w:val="24"/>
              </w:rPr>
              <w:t xml:space="preserve">   </w:t>
            </w:r>
            <w:r>
              <w:rPr>
                <w:rFonts w:ascii="宋体" w:hAnsi="宋体"/>
                <w:sz w:val="24"/>
              </w:rPr>
              <w:t>目</w:t>
            </w:r>
          </w:p>
        </w:tc>
        <w:tc>
          <w:tcPr>
            <w:tcW w:w="6578" w:type="dxa"/>
            <w:noWrap w:val="0"/>
            <w:vAlign w:val="center"/>
          </w:tcPr>
          <w:p w14:paraId="2B0CC7ED">
            <w:pPr>
              <w:tabs>
                <w:tab w:val="left" w:pos="420"/>
                <w:tab w:val="left" w:pos="700"/>
              </w:tabs>
              <w:spacing w:line="400" w:lineRule="exact"/>
              <w:jc w:val="center"/>
              <w:rPr>
                <w:rFonts w:ascii="宋体" w:hAnsi="宋体"/>
                <w:sz w:val="24"/>
              </w:rPr>
            </w:pPr>
            <w:r>
              <w:rPr>
                <w:rFonts w:ascii="宋体" w:hAnsi="宋体"/>
                <w:sz w:val="24"/>
              </w:rPr>
              <w:t>指标</w:t>
            </w:r>
          </w:p>
        </w:tc>
      </w:tr>
      <w:tr w14:paraId="1DE7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2EE45E09">
            <w:pPr>
              <w:tabs>
                <w:tab w:val="left" w:pos="420"/>
                <w:tab w:val="left" w:pos="700"/>
              </w:tabs>
              <w:spacing w:line="400" w:lineRule="exact"/>
              <w:jc w:val="center"/>
              <w:rPr>
                <w:rFonts w:ascii="宋体" w:hAnsi="宋体"/>
                <w:sz w:val="24"/>
              </w:rPr>
            </w:pPr>
            <w:r>
              <w:rPr>
                <w:rFonts w:ascii="宋体" w:hAnsi="宋体"/>
                <w:sz w:val="24"/>
              </w:rPr>
              <w:t>外</w:t>
            </w:r>
            <w:r>
              <w:rPr>
                <w:rFonts w:hint="eastAsia" w:ascii="宋体" w:hAnsi="宋体"/>
                <w:sz w:val="24"/>
              </w:rPr>
              <w:t xml:space="preserve">   </w:t>
            </w:r>
            <w:r>
              <w:rPr>
                <w:rFonts w:ascii="宋体" w:hAnsi="宋体"/>
                <w:sz w:val="24"/>
              </w:rPr>
              <w:t>观</w:t>
            </w:r>
          </w:p>
        </w:tc>
        <w:tc>
          <w:tcPr>
            <w:tcW w:w="6578" w:type="dxa"/>
            <w:noWrap w:val="0"/>
            <w:vAlign w:val="center"/>
          </w:tcPr>
          <w:p w14:paraId="3AAEE5C5">
            <w:pPr>
              <w:tabs>
                <w:tab w:val="left" w:pos="420"/>
                <w:tab w:val="left" w:pos="700"/>
              </w:tabs>
              <w:spacing w:line="400" w:lineRule="exact"/>
              <w:jc w:val="center"/>
              <w:rPr>
                <w:rFonts w:ascii="宋体" w:hAnsi="宋体"/>
                <w:sz w:val="24"/>
              </w:rPr>
            </w:pPr>
            <w:r>
              <w:rPr>
                <w:rFonts w:hint="eastAsia" w:ascii="宋体" w:hAnsi="宋体"/>
                <w:sz w:val="24"/>
              </w:rPr>
              <w:t>澄清</w:t>
            </w:r>
            <w:r>
              <w:rPr>
                <w:rFonts w:ascii="宋体" w:hAnsi="宋体"/>
                <w:sz w:val="24"/>
              </w:rPr>
              <w:t>液体</w:t>
            </w:r>
          </w:p>
        </w:tc>
      </w:tr>
      <w:tr w14:paraId="04B3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066A4AB3">
            <w:pPr>
              <w:tabs>
                <w:tab w:val="left" w:pos="420"/>
                <w:tab w:val="left" w:pos="700"/>
              </w:tabs>
              <w:spacing w:line="400" w:lineRule="exact"/>
              <w:jc w:val="center"/>
              <w:rPr>
                <w:rFonts w:ascii="宋体" w:hAnsi="宋体"/>
                <w:sz w:val="24"/>
              </w:rPr>
            </w:pPr>
            <w:r>
              <w:rPr>
                <w:rFonts w:ascii="宋体" w:hAnsi="宋体"/>
                <w:sz w:val="24"/>
              </w:rPr>
              <w:t>总酸度%</w:t>
            </w:r>
          </w:p>
        </w:tc>
        <w:tc>
          <w:tcPr>
            <w:tcW w:w="6578" w:type="dxa"/>
            <w:noWrap w:val="0"/>
            <w:vAlign w:val="center"/>
          </w:tcPr>
          <w:p w14:paraId="7DE8B3E8">
            <w:pPr>
              <w:tabs>
                <w:tab w:val="left" w:pos="420"/>
                <w:tab w:val="left" w:pos="700"/>
              </w:tabs>
              <w:spacing w:line="400" w:lineRule="exact"/>
              <w:jc w:val="center"/>
              <w:rPr>
                <w:rFonts w:ascii="宋体" w:hAnsi="宋体"/>
                <w:sz w:val="24"/>
              </w:rPr>
            </w:pPr>
            <w:r>
              <w:rPr>
                <w:rFonts w:hint="eastAsia" w:ascii="宋体" w:hAnsi="宋体"/>
                <w:sz w:val="24"/>
              </w:rPr>
              <w:t>≥31.0</w:t>
            </w:r>
          </w:p>
        </w:tc>
      </w:tr>
    </w:tbl>
    <w:p w14:paraId="4B12C771">
      <w:pPr>
        <w:tabs>
          <w:tab w:val="left" w:pos="675"/>
        </w:tabs>
        <w:spacing w:line="360" w:lineRule="auto"/>
        <w:rPr>
          <w:rFonts w:hint="eastAsia" w:ascii="宋体" w:hAnsi="宋体" w:eastAsia="宋体"/>
          <w:sz w:val="24"/>
          <w:lang w:eastAsia="zh-CN"/>
        </w:rPr>
      </w:pPr>
      <w:r>
        <w:rPr>
          <w:rFonts w:hint="eastAsia" w:ascii="宋体" w:hAnsi="宋体"/>
          <w:sz w:val="24"/>
          <w:lang w:eastAsia="zh-CN"/>
        </w:rPr>
        <w:t>用量：</w:t>
      </w:r>
    </w:p>
    <w:tbl>
      <w:tblPr>
        <w:tblStyle w:val="9"/>
        <w:tblW w:w="9209" w:type="dxa"/>
        <w:tblInd w:w="113" w:type="dxa"/>
        <w:tblLayout w:type="autofit"/>
        <w:tblCellMar>
          <w:top w:w="0" w:type="dxa"/>
          <w:left w:w="108" w:type="dxa"/>
          <w:bottom w:w="0" w:type="dxa"/>
          <w:right w:w="108" w:type="dxa"/>
        </w:tblCellMar>
      </w:tblPr>
      <w:tblGrid>
        <w:gridCol w:w="772"/>
        <w:gridCol w:w="2796"/>
        <w:gridCol w:w="1417"/>
        <w:gridCol w:w="1843"/>
        <w:gridCol w:w="2381"/>
      </w:tblGrid>
      <w:tr w14:paraId="53F89B07">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595899FE">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3969612D">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5FE86863">
            <w:pPr>
              <w:jc w:val="center"/>
              <w:rPr>
                <w:rFonts w:ascii="宋体" w:hAnsi="宋体" w:cs="宋体"/>
                <w:color w:val="000000"/>
                <w:kern w:val="0"/>
                <w:sz w:val="24"/>
              </w:rPr>
            </w:pPr>
            <w:r>
              <w:rPr>
                <w:rFonts w:hint="eastAsia" w:ascii="宋体" w:hAnsi="宋体" w:cs="宋体"/>
                <w:color w:val="000000"/>
                <w:kern w:val="0"/>
                <w:sz w:val="24"/>
              </w:rPr>
              <w:t>规格型号</w:t>
            </w:r>
          </w:p>
        </w:tc>
        <w:tc>
          <w:tcPr>
            <w:tcW w:w="1843" w:type="dxa"/>
            <w:tcBorders>
              <w:top w:val="single" w:color="auto" w:sz="4" w:space="0"/>
              <w:left w:val="nil"/>
              <w:bottom w:val="single" w:color="auto" w:sz="4" w:space="0"/>
              <w:right w:val="single" w:color="auto" w:sz="4" w:space="0"/>
            </w:tcBorders>
            <w:vAlign w:val="center"/>
          </w:tcPr>
          <w:p w14:paraId="0DB3ACB7">
            <w:pPr>
              <w:jc w:val="center"/>
              <w:rPr>
                <w:rFonts w:ascii="宋体" w:hAnsi="宋体" w:cs="宋体"/>
                <w:color w:val="000000"/>
                <w:kern w:val="0"/>
                <w:sz w:val="24"/>
              </w:rPr>
            </w:pPr>
            <w:r>
              <w:rPr>
                <w:rFonts w:hint="eastAsia" w:ascii="宋体" w:hAnsi="宋体" w:cs="宋体"/>
                <w:color w:val="000000"/>
                <w:kern w:val="0"/>
                <w:sz w:val="24"/>
              </w:rPr>
              <w:t>数量</w:t>
            </w:r>
          </w:p>
        </w:tc>
        <w:tc>
          <w:tcPr>
            <w:tcW w:w="2381" w:type="dxa"/>
            <w:tcBorders>
              <w:top w:val="single" w:color="auto" w:sz="4" w:space="0"/>
              <w:left w:val="single" w:color="auto" w:sz="4" w:space="0"/>
              <w:bottom w:val="single" w:color="auto" w:sz="4" w:space="0"/>
              <w:right w:val="single" w:color="auto" w:sz="4" w:space="0"/>
            </w:tcBorders>
            <w:noWrap/>
            <w:vAlign w:val="center"/>
          </w:tcPr>
          <w:p w14:paraId="39586655">
            <w:pPr>
              <w:jc w:val="center"/>
              <w:rPr>
                <w:rFonts w:ascii="宋体" w:hAnsi="宋体" w:cs="宋体"/>
                <w:color w:val="000000"/>
                <w:kern w:val="0"/>
                <w:sz w:val="24"/>
              </w:rPr>
            </w:pPr>
            <w:r>
              <w:rPr>
                <w:rFonts w:hint="eastAsia" w:ascii="宋体" w:hAnsi="宋体" w:cs="宋体"/>
                <w:color w:val="000000"/>
                <w:kern w:val="0"/>
                <w:sz w:val="24"/>
              </w:rPr>
              <w:t>备注</w:t>
            </w:r>
          </w:p>
        </w:tc>
      </w:tr>
      <w:tr w14:paraId="28801CE0">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481688ED">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2F3B6AD2">
            <w:pPr>
              <w:spacing w:line="360" w:lineRule="auto"/>
              <w:rPr>
                <w:rFonts w:ascii="宋体" w:hAnsi="宋体" w:cs="宋体"/>
                <w:color w:val="000000"/>
                <w:sz w:val="24"/>
              </w:rPr>
            </w:pPr>
            <w:r>
              <w:rPr>
                <w:rFonts w:hint="eastAsia" w:ascii="宋体" w:hAnsi="宋体" w:cs="宋体"/>
                <w:color w:val="000000"/>
                <w:sz w:val="24"/>
                <w:lang w:eastAsia="zh-CN"/>
              </w:rPr>
              <w:t>盐酸</w:t>
            </w:r>
            <w:r>
              <w:rPr>
                <w:rFonts w:hint="eastAsia" w:ascii="宋体" w:hAnsi="宋体" w:cs="宋体"/>
                <w:color w:val="000000"/>
                <w:sz w:val="24"/>
              </w:rPr>
              <w:t>（</w:t>
            </w:r>
            <w:r>
              <w:rPr>
                <w:rFonts w:hint="eastAsia" w:ascii="宋体" w:hAnsi="宋体" w:cs="宋体"/>
                <w:color w:val="000000"/>
                <w:sz w:val="24"/>
                <w:lang w:eastAsia="zh-CN"/>
              </w:rPr>
              <w:t>≥</w:t>
            </w:r>
            <w:r>
              <w:rPr>
                <w:rFonts w:hint="eastAsia" w:ascii="宋体" w:hAnsi="宋体" w:cs="宋体"/>
                <w:color w:val="000000"/>
                <w:sz w:val="24"/>
                <w:lang w:val="en-US" w:eastAsia="zh-CN"/>
              </w:rPr>
              <w:t>31%</w:t>
            </w:r>
            <w:r>
              <w:rPr>
                <w:rFonts w:hint="eastAsia" w:ascii="宋体" w:hAnsi="宋体" w:cs="宋体"/>
                <w:color w:val="000000"/>
                <w:sz w:val="24"/>
              </w:rPr>
              <w:t>）</w:t>
            </w:r>
          </w:p>
        </w:tc>
        <w:tc>
          <w:tcPr>
            <w:tcW w:w="1417" w:type="dxa"/>
            <w:tcBorders>
              <w:top w:val="nil"/>
              <w:left w:val="nil"/>
              <w:bottom w:val="single" w:color="auto" w:sz="4" w:space="0"/>
              <w:right w:val="single" w:color="auto" w:sz="4" w:space="0"/>
            </w:tcBorders>
            <w:vAlign w:val="center"/>
          </w:tcPr>
          <w:p w14:paraId="0193C9D5">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843" w:type="dxa"/>
            <w:tcBorders>
              <w:top w:val="nil"/>
              <w:left w:val="nil"/>
              <w:bottom w:val="single" w:color="auto" w:sz="4" w:space="0"/>
              <w:right w:val="single" w:color="auto" w:sz="4" w:space="0"/>
            </w:tcBorders>
            <w:vAlign w:val="center"/>
          </w:tcPr>
          <w:p w14:paraId="4FD139FF">
            <w:pPr>
              <w:spacing w:line="360" w:lineRule="auto"/>
              <w:ind w:right="524"/>
              <w:jc w:val="righ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1500</w:t>
            </w:r>
            <w:r>
              <w:rPr>
                <w:rFonts w:hint="eastAsia" w:ascii="宋体" w:hAnsi="宋体" w:cs="宋体"/>
                <w:color w:val="000000"/>
                <w:kern w:val="0"/>
                <w:sz w:val="24"/>
                <w:lang w:bidi="ar"/>
              </w:rPr>
              <w:t>吨</w:t>
            </w:r>
          </w:p>
        </w:tc>
        <w:tc>
          <w:tcPr>
            <w:tcW w:w="2381" w:type="dxa"/>
            <w:tcBorders>
              <w:top w:val="nil"/>
              <w:left w:val="single" w:color="auto" w:sz="4" w:space="0"/>
              <w:bottom w:val="single" w:color="auto" w:sz="4" w:space="0"/>
              <w:right w:val="single" w:color="auto" w:sz="4" w:space="0"/>
            </w:tcBorders>
            <w:noWrap/>
            <w:vAlign w:val="center"/>
          </w:tcPr>
          <w:p w14:paraId="0DA72655">
            <w:pP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eastAsia="zh-CN" w:bidi="ar"/>
              </w:rPr>
              <w:t>季</w:t>
            </w:r>
            <w:r>
              <w:rPr>
                <w:rFonts w:hint="eastAsia" w:ascii="宋体" w:hAnsi="宋体" w:cs="宋体"/>
                <w:color w:val="000000"/>
                <w:kern w:val="0"/>
                <w:sz w:val="24"/>
                <w:lang w:bidi="ar"/>
              </w:rPr>
              <w:t>度用量</w:t>
            </w:r>
            <w:r>
              <w:rPr>
                <w:rFonts w:hint="eastAsia" w:ascii="宋体" w:hAnsi="宋体" w:cs="宋体"/>
                <w:color w:val="000000"/>
                <w:kern w:val="0"/>
                <w:sz w:val="24"/>
                <w:lang w:eastAsia="zh-CN" w:bidi="ar"/>
              </w:rPr>
              <w:t>仅供参考</w:t>
            </w:r>
          </w:p>
        </w:tc>
      </w:tr>
    </w:tbl>
    <w:p w14:paraId="11F7794E">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注：嘉化或杭电化</w:t>
      </w:r>
    </w:p>
    <w:p w14:paraId="12049967">
      <w:pPr>
        <w:pStyle w:val="2"/>
        <w:ind w:left="0" w:leftChars="0" w:firstLine="0" w:firstLineChars="0"/>
        <w:rPr>
          <w:rFonts w:hint="eastAsia" w:ascii="宋体" w:hAnsi="宋体" w:eastAsia="宋体" w:cs="宋体"/>
          <w:sz w:val="24"/>
          <w:szCs w:val="24"/>
          <w:lang w:val="en-US" w:eastAsia="zh-CN"/>
        </w:rPr>
      </w:pPr>
    </w:p>
    <w:p w14:paraId="19366BE2">
      <w:pPr>
        <w:numPr>
          <w:ilvl w:val="0"/>
          <w:numId w:val="0"/>
        </w:numPr>
        <w:tabs>
          <w:tab w:val="left" w:pos="675"/>
        </w:tabs>
        <w:spacing w:line="360" w:lineRule="auto"/>
        <w:ind w:left="400" w:leftChars="0"/>
        <w:rPr>
          <w:rFonts w:hint="eastAsia" w:ascii="宋体" w:hAnsi="宋体"/>
          <w:sz w:val="24"/>
        </w:rPr>
      </w:pPr>
      <w:r>
        <w:rPr>
          <w:rFonts w:hint="eastAsia" w:ascii="宋体" w:hAnsi="宋体"/>
          <w:sz w:val="24"/>
          <w:lang w:val="en-US" w:eastAsia="zh-CN"/>
        </w:rPr>
        <w:t>2、</w:t>
      </w:r>
      <w:r>
        <w:rPr>
          <w:rFonts w:hint="eastAsia" w:ascii="宋体" w:hAnsi="宋体"/>
          <w:sz w:val="24"/>
          <w:lang w:eastAsia="zh-CN"/>
        </w:rPr>
        <w:t>合成盐酸</w:t>
      </w:r>
      <w:r>
        <w:rPr>
          <w:rFonts w:hint="eastAsia" w:ascii="宋体" w:hAnsi="宋体"/>
          <w:sz w:val="24"/>
        </w:rPr>
        <w:t>：</w:t>
      </w: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578"/>
      </w:tblGrid>
      <w:tr w14:paraId="5DA0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245017D4">
            <w:pPr>
              <w:tabs>
                <w:tab w:val="left" w:pos="420"/>
                <w:tab w:val="left" w:pos="700"/>
              </w:tabs>
              <w:spacing w:line="400" w:lineRule="exact"/>
              <w:jc w:val="center"/>
              <w:rPr>
                <w:rFonts w:ascii="宋体" w:hAnsi="宋体"/>
                <w:sz w:val="24"/>
              </w:rPr>
            </w:pPr>
            <w:r>
              <w:rPr>
                <w:rFonts w:ascii="宋体" w:hAnsi="宋体"/>
                <w:sz w:val="24"/>
              </w:rPr>
              <w:t>项</w:t>
            </w:r>
            <w:r>
              <w:rPr>
                <w:rFonts w:hint="eastAsia" w:ascii="宋体" w:hAnsi="宋体"/>
                <w:sz w:val="24"/>
              </w:rPr>
              <w:t xml:space="preserve">   </w:t>
            </w:r>
            <w:r>
              <w:rPr>
                <w:rFonts w:ascii="宋体" w:hAnsi="宋体"/>
                <w:sz w:val="24"/>
              </w:rPr>
              <w:t>目</w:t>
            </w:r>
          </w:p>
        </w:tc>
        <w:tc>
          <w:tcPr>
            <w:tcW w:w="6578" w:type="dxa"/>
            <w:noWrap w:val="0"/>
            <w:vAlign w:val="center"/>
          </w:tcPr>
          <w:p w14:paraId="2365E563">
            <w:pPr>
              <w:tabs>
                <w:tab w:val="left" w:pos="420"/>
                <w:tab w:val="left" w:pos="700"/>
              </w:tabs>
              <w:spacing w:line="400" w:lineRule="exact"/>
              <w:jc w:val="center"/>
              <w:rPr>
                <w:rFonts w:ascii="宋体" w:hAnsi="宋体"/>
                <w:sz w:val="24"/>
              </w:rPr>
            </w:pPr>
            <w:r>
              <w:rPr>
                <w:rFonts w:ascii="宋体" w:hAnsi="宋体"/>
                <w:sz w:val="24"/>
              </w:rPr>
              <w:t>指标</w:t>
            </w:r>
          </w:p>
        </w:tc>
      </w:tr>
      <w:tr w14:paraId="6CCC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5E67373E">
            <w:pPr>
              <w:tabs>
                <w:tab w:val="left" w:pos="420"/>
                <w:tab w:val="left" w:pos="700"/>
              </w:tabs>
              <w:spacing w:line="400" w:lineRule="exact"/>
              <w:jc w:val="center"/>
              <w:rPr>
                <w:rFonts w:ascii="宋体" w:hAnsi="宋体"/>
                <w:sz w:val="24"/>
              </w:rPr>
            </w:pPr>
            <w:r>
              <w:rPr>
                <w:rFonts w:ascii="宋体" w:hAnsi="宋体"/>
                <w:sz w:val="24"/>
              </w:rPr>
              <w:t>外</w:t>
            </w:r>
            <w:r>
              <w:rPr>
                <w:rFonts w:hint="eastAsia" w:ascii="宋体" w:hAnsi="宋体"/>
                <w:sz w:val="24"/>
              </w:rPr>
              <w:t xml:space="preserve">   </w:t>
            </w:r>
            <w:r>
              <w:rPr>
                <w:rFonts w:ascii="宋体" w:hAnsi="宋体"/>
                <w:sz w:val="24"/>
              </w:rPr>
              <w:t>观</w:t>
            </w:r>
          </w:p>
        </w:tc>
        <w:tc>
          <w:tcPr>
            <w:tcW w:w="6578" w:type="dxa"/>
            <w:noWrap w:val="0"/>
            <w:vAlign w:val="center"/>
          </w:tcPr>
          <w:p w14:paraId="60B8B0F6">
            <w:pPr>
              <w:tabs>
                <w:tab w:val="left" w:pos="420"/>
                <w:tab w:val="left" w:pos="700"/>
              </w:tabs>
              <w:spacing w:line="400" w:lineRule="exact"/>
              <w:jc w:val="center"/>
              <w:rPr>
                <w:rFonts w:hint="eastAsia" w:ascii="宋体" w:hAnsi="宋体" w:eastAsia="宋体"/>
                <w:sz w:val="24"/>
                <w:lang w:eastAsia="zh-CN"/>
              </w:rPr>
            </w:pPr>
            <w:r>
              <w:rPr>
                <w:rFonts w:hint="eastAsia" w:ascii="宋体" w:hAnsi="宋体"/>
                <w:sz w:val="24"/>
                <w:lang w:eastAsia="zh-CN"/>
              </w:rPr>
              <w:t>无色或浅黄色透明液体</w:t>
            </w:r>
          </w:p>
        </w:tc>
      </w:tr>
      <w:tr w14:paraId="7337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6C963E09">
            <w:pPr>
              <w:tabs>
                <w:tab w:val="left" w:pos="420"/>
                <w:tab w:val="left" w:pos="700"/>
              </w:tabs>
              <w:spacing w:line="400" w:lineRule="exact"/>
              <w:jc w:val="center"/>
              <w:rPr>
                <w:rFonts w:ascii="宋体" w:hAnsi="宋体"/>
                <w:sz w:val="24"/>
              </w:rPr>
            </w:pPr>
            <w:r>
              <w:rPr>
                <w:rFonts w:ascii="宋体" w:hAnsi="宋体"/>
                <w:sz w:val="24"/>
              </w:rPr>
              <w:t>总酸度%</w:t>
            </w:r>
          </w:p>
        </w:tc>
        <w:tc>
          <w:tcPr>
            <w:tcW w:w="6578" w:type="dxa"/>
            <w:noWrap w:val="0"/>
            <w:vAlign w:val="center"/>
          </w:tcPr>
          <w:p w14:paraId="45D8A0A6">
            <w:pPr>
              <w:tabs>
                <w:tab w:val="left" w:pos="420"/>
                <w:tab w:val="left" w:pos="700"/>
              </w:tabs>
              <w:spacing w:line="400" w:lineRule="exact"/>
              <w:jc w:val="center"/>
              <w:rPr>
                <w:rFonts w:ascii="宋体" w:hAnsi="宋体"/>
                <w:sz w:val="24"/>
              </w:rPr>
            </w:pPr>
            <w:r>
              <w:rPr>
                <w:rFonts w:hint="eastAsia" w:ascii="宋体" w:hAnsi="宋体"/>
                <w:sz w:val="24"/>
              </w:rPr>
              <w:t>≥31.0</w:t>
            </w:r>
          </w:p>
        </w:tc>
      </w:tr>
      <w:tr w14:paraId="687F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7385BC68">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铁</w:t>
            </w:r>
            <w:r>
              <w:rPr>
                <w:rFonts w:hint="eastAsia" w:ascii="宋体" w:hAnsi="宋体"/>
                <w:sz w:val="24"/>
                <w:lang w:val="en-US" w:eastAsia="zh-CN"/>
              </w:rPr>
              <w:t>%</w:t>
            </w:r>
          </w:p>
        </w:tc>
        <w:tc>
          <w:tcPr>
            <w:tcW w:w="6578" w:type="dxa"/>
            <w:noWrap w:val="0"/>
            <w:vAlign w:val="center"/>
          </w:tcPr>
          <w:p w14:paraId="51B9B353">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0.002</w:t>
            </w:r>
          </w:p>
        </w:tc>
      </w:tr>
      <w:tr w14:paraId="2DAE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56784456">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灼烧残渣量</w:t>
            </w:r>
            <w:r>
              <w:rPr>
                <w:rFonts w:hint="eastAsia" w:ascii="宋体" w:hAnsi="宋体"/>
                <w:sz w:val="24"/>
                <w:lang w:val="en-US" w:eastAsia="zh-CN"/>
              </w:rPr>
              <w:t>%</w:t>
            </w:r>
          </w:p>
        </w:tc>
        <w:tc>
          <w:tcPr>
            <w:tcW w:w="6578" w:type="dxa"/>
            <w:noWrap w:val="0"/>
            <w:vAlign w:val="center"/>
          </w:tcPr>
          <w:p w14:paraId="79C7D539">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0.05</w:t>
            </w:r>
          </w:p>
        </w:tc>
      </w:tr>
      <w:tr w14:paraId="4E06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0AF54ABC">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游离氯</w:t>
            </w:r>
            <w:r>
              <w:rPr>
                <w:rFonts w:hint="eastAsia" w:ascii="宋体" w:hAnsi="宋体"/>
                <w:sz w:val="24"/>
                <w:lang w:val="en-US" w:eastAsia="zh-CN"/>
              </w:rPr>
              <w:t>%</w:t>
            </w:r>
          </w:p>
        </w:tc>
        <w:tc>
          <w:tcPr>
            <w:tcW w:w="6578" w:type="dxa"/>
            <w:noWrap w:val="0"/>
            <w:vAlign w:val="center"/>
          </w:tcPr>
          <w:p w14:paraId="4FB034A9">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0.004</w:t>
            </w:r>
          </w:p>
        </w:tc>
      </w:tr>
      <w:tr w14:paraId="7227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3E1986E6">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砷</w:t>
            </w:r>
            <w:r>
              <w:rPr>
                <w:rFonts w:hint="eastAsia" w:ascii="宋体" w:hAnsi="宋体"/>
                <w:sz w:val="24"/>
                <w:lang w:val="en-US" w:eastAsia="zh-CN"/>
              </w:rPr>
              <w:t>%</w:t>
            </w:r>
          </w:p>
        </w:tc>
        <w:tc>
          <w:tcPr>
            <w:tcW w:w="6578" w:type="dxa"/>
            <w:noWrap w:val="0"/>
            <w:vAlign w:val="center"/>
          </w:tcPr>
          <w:p w14:paraId="1EAAEFA7">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0.0001</w:t>
            </w:r>
          </w:p>
        </w:tc>
      </w:tr>
      <w:tr w14:paraId="5898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30859E1A">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硫酸盐</w:t>
            </w:r>
            <w:r>
              <w:rPr>
                <w:rFonts w:hint="eastAsia" w:ascii="宋体" w:hAnsi="宋体"/>
                <w:sz w:val="24"/>
                <w:lang w:val="en-US" w:eastAsia="zh-CN"/>
              </w:rPr>
              <w:t>%</w:t>
            </w:r>
          </w:p>
        </w:tc>
        <w:tc>
          <w:tcPr>
            <w:tcW w:w="6578" w:type="dxa"/>
            <w:noWrap w:val="0"/>
            <w:vAlign w:val="center"/>
          </w:tcPr>
          <w:p w14:paraId="08A75C4F">
            <w:pPr>
              <w:tabs>
                <w:tab w:val="left" w:pos="420"/>
                <w:tab w:val="left" w:pos="700"/>
              </w:tabs>
              <w:spacing w:line="4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0.005</w:t>
            </w:r>
          </w:p>
        </w:tc>
      </w:tr>
    </w:tbl>
    <w:p w14:paraId="4AFCEC20">
      <w:pPr>
        <w:tabs>
          <w:tab w:val="left" w:pos="675"/>
        </w:tabs>
        <w:spacing w:line="360" w:lineRule="auto"/>
        <w:rPr>
          <w:rFonts w:ascii="宋体" w:hAnsi="宋体"/>
          <w:sz w:val="24"/>
        </w:rPr>
      </w:pPr>
      <w:r>
        <w:rPr>
          <w:rFonts w:hint="eastAsia" w:ascii="宋体" w:hAnsi="宋体"/>
          <w:sz w:val="24"/>
          <w:lang w:eastAsia="zh-CN"/>
        </w:rPr>
        <w:t>用量</w:t>
      </w:r>
      <w:r>
        <w:rPr>
          <w:rFonts w:hint="eastAsia" w:ascii="宋体" w:hAnsi="宋体"/>
          <w:sz w:val="24"/>
        </w:rPr>
        <w:t>：</w:t>
      </w:r>
    </w:p>
    <w:tbl>
      <w:tblPr>
        <w:tblStyle w:val="9"/>
        <w:tblW w:w="9209" w:type="dxa"/>
        <w:tblInd w:w="113" w:type="dxa"/>
        <w:tblLayout w:type="autofit"/>
        <w:tblCellMar>
          <w:top w:w="0" w:type="dxa"/>
          <w:left w:w="108" w:type="dxa"/>
          <w:bottom w:w="0" w:type="dxa"/>
          <w:right w:w="108" w:type="dxa"/>
        </w:tblCellMar>
      </w:tblPr>
      <w:tblGrid>
        <w:gridCol w:w="772"/>
        <w:gridCol w:w="2796"/>
        <w:gridCol w:w="1417"/>
        <w:gridCol w:w="1843"/>
        <w:gridCol w:w="2381"/>
      </w:tblGrid>
      <w:tr w14:paraId="4859DFCA">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387E8C66">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2A606526">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628C464B">
            <w:pPr>
              <w:jc w:val="center"/>
              <w:rPr>
                <w:rFonts w:ascii="宋体" w:hAnsi="宋体" w:cs="宋体"/>
                <w:color w:val="000000"/>
                <w:kern w:val="0"/>
                <w:sz w:val="24"/>
              </w:rPr>
            </w:pPr>
            <w:r>
              <w:rPr>
                <w:rFonts w:hint="eastAsia" w:ascii="宋体" w:hAnsi="宋体" w:cs="宋体"/>
                <w:color w:val="000000"/>
                <w:kern w:val="0"/>
                <w:sz w:val="24"/>
              </w:rPr>
              <w:t>规格型号</w:t>
            </w:r>
          </w:p>
        </w:tc>
        <w:tc>
          <w:tcPr>
            <w:tcW w:w="1843" w:type="dxa"/>
            <w:tcBorders>
              <w:top w:val="single" w:color="auto" w:sz="4" w:space="0"/>
              <w:left w:val="nil"/>
              <w:bottom w:val="single" w:color="auto" w:sz="4" w:space="0"/>
              <w:right w:val="single" w:color="auto" w:sz="4" w:space="0"/>
            </w:tcBorders>
            <w:vAlign w:val="center"/>
          </w:tcPr>
          <w:p w14:paraId="4786D25F">
            <w:pPr>
              <w:jc w:val="center"/>
              <w:rPr>
                <w:rFonts w:ascii="宋体" w:hAnsi="宋体" w:cs="宋体"/>
                <w:color w:val="000000"/>
                <w:kern w:val="0"/>
                <w:sz w:val="24"/>
              </w:rPr>
            </w:pPr>
            <w:r>
              <w:rPr>
                <w:rFonts w:hint="eastAsia" w:ascii="宋体" w:hAnsi="宋体" w:cs="宋体"/>
                <w:color w:val="000000"/>
                <w:kern w:val="0"/>
                <w:sz w:val="24"/>
              </w:rPr>
              <w:t>数量</w:t>
            </w:r>
          </w:p>
        </w:tc>
        <w:tc>
          <w:tcPr>
            <w:tcW w:w="2381" w:type="dxa"/>
            <w:tcBorders>
              <w:top w:val="single" w:color="auto" w:sz="4" w:space="0"/>
              <w:left w:val="single" w:color="auto" w:sz="4" w:space="0"/>
              <w:bottom w:val="single" w:color="auto" w:sz="4" w:space="0"/>
              <w:right w:val="single" w:color="auto" w:sz="4" w:space="0"/>
            </w:tcBorders>
            <w:noWrap/>
            <w:vAlign w:val="center"/>
          </w:tcPr>
          <w:p w14:paraId="5F86172E">
            <w:pPr>
              <w:jc w:val="center"/>
              <w:rPr>
                <w:rFonts w:ascii="宋体" w:hAnsi="宋体" w:cs="宋体"/>
                <w:color w:val="000000"/>
                <w:kern w:val="0"/>
                <w:sz w:val="24"/>
              </w:rPr>
            </w:pPr>
            <w:r>
              <w:rPr>
                <w:rFonts w:hint="eastAsia" w:ascii="宋体" w:hAnsi="宋体" w:cs="宋体"/>
                <w:color w:val="000000"/>
                <w:kern w:val="0"/>
                <w:sz w:val="24"/>
              </w:rPr>
              <w:t>备注</w:t>
            </w:r>
          </w:p>
        </w:tc>
      </w:tr>
      <w:tr w14:paraId="39E872D0">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3748C24C">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4D6A9C59">
            <w:pPr>
              <w:spacing w:line="360" w:lineRule="auto"/>
              <w:rPr>
                <w:rFonts w:ascii="宋体" w:hAnsi="宋体" w:cs="宋体"/>
                <w:color w:val="000000"/>
                <w:sz w:val="24"/>
              </w:rPr>
            </w:pPr>
            <w:r>
              <w:rPr>
                <w:rFonts w:hint="eastAsia" w:ascii="宋体" w:hAnsi="宋体"/>
                <w:sz w:val="24"/>
                <w:lang w:eastAsia="zh-CN"/>
              </w:rPr>
              <w:t>合成</w:t>
            </w:r>
            <w:r>
              <w:rPr>
                <w:rFonts w:hint="eastAsia" w:ascii="宋体" w:hAnsi="宋体" w:cs="宋体"/>
                <w:color w:val="000000"/>
                <w:sz w:val="24"/>
                <w:lang w:eastAsia="zh-CN"/>
              </w:rPr>
              <w:t>盐酸</w:t>
            </w:r>
            <w:r>
              <w:rPr>
                <w:rFonts w:hint="eastAsia" w:ascii="宋体" w:hAnsi="宋体" w:cs="宋体"/>
                <w:color w:val="000000"/>
                <w:sz w:val="24"/>
              </w:rPr>
              <w:t>（</w:t>
            </w:r>
            <w:r>
              <w:rPr>
                <w:rFonts w:hint="eastAsia" w:ascii="宋体" w:hAnsi="宋体" w:cs="宋体"/>
                <w:color w:val="000000"/>
                <w:sz w:val="24"/>
                <w:lang w:eastAsia="zh-CN"/>
              </w:rPr>
              <w:t>≥</w:t>
            </w:r>
            <w:r>
              <w:rPr>
                <w:rFonts w:hint="eastAsia" w:ascii="宋体" w:hAnsi="宋体" w:cs="宋体"/>
                <w:color w:val="000000"/>
                <w:sz w:val="24"/>
                <w:lang w:val="en-US" w:eastAsia="zh-CN"/>
              </w:rPr>
              <w:t>31%</w:t>
            </w:r>
            <w:r>
              <w:rPr>
                <w:rFonts w:hint="eastAsia" w:ascii="宋体" w:hAnsi="宋体" w:cs="宋体"/>
                <w:color w:val="000000"/>
                <w:sz w:val="24"/>
              </w:rPr>
              <w:t>）</w:t>
            </w:r>
          </w:p>
        </w:tc>
        <w:tc>
          <w:tcPr>
            <w:tcW w:w="1417" w:type="dxa"/>
            <w:tcBorders>
              <w:top w:val="nil"/>
              <w:left w:val="nil"/>
              <w:bottom w:val="single" w:color="auto" w:sz="4" w:space="0"/>
              <w:right w:val="single" w:color="auto" w:sz="4" w:space="0"/>
            </w:tcBorders>
            <w:vAlign w:val="center"/>
          </w:tcPr>
          <w:p w14:paraId="546CF4DA">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843" w:type="dxa"/>
            <w:tcBorders>
              <w:top w:val="nil"/>
              <w:left w:val="nil"/>
              <w:bottom w:val="single" w:color="auto" w:sz="4" w:space="0"/>
              <w:right w:val="single" w:color="auto" w:sz="4" w:space="0"/>
            </w:tcBorders>
            <w:vAlign w:val="center"/>
          </w:tcPr>
          <w:p w14:paraId="608D172B">
            <w:pPr>
              <w:spacing w:line="360" w:lineRule="auto"/>
              <w:ind w:right="524"/>
              <w:jc w:val="righ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100</w:t>
            </w:r>
            <w:r>
              <w:rPr>
                <w:rFonts w:hint="eastAsia" w:ascii="宋体" w:hAnsi="宋体" w:cs="宋体"/>
                <w:color w:val="000000"/>
                <w:kern w:val="0"/>
                <w:sz w:val="24"/>
                <w:lang w:bidi="ar"/>
              </w:rPr>
              <w:t>吨</w:t>
            </w:r>
          </w:p>
        </w:tc>
        <w:tc>
          <w:tcPr>
            <w:tcW w:w="2381" w:type="dxa"/>
            <w:tcBorders>
              <w:top w:val="nil"/>
              <w:left w:val="single" w:color="auto" w:sz="4" w:space="0"/>
              <w:bottom w:val="single" w:color="auto" w:sz="4" w:space="0"/>
              <w:right w:val="single" w:color="auto" w:sz="4" w:space="0"/>
            </w:tcBorders>
            <w:noWrap/>
            <w:vAlign w:val="center"/>
          </w:tcPr>
          <w:p w14:paraId="56DBF422">
            <w:pP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eastAsia="zh-CN" w:bidi="ar"/>
              </w:rPr>
              <w:t>季度</w:t>
            </w:r>
            <w:r>
              <w:rPr>
                <w:rFonts w:hint="eastAsia" w:ascii="宋体" w:hAnsi="宋体" w:cs="宋体"/>
                <w:color w:val="000000"/>
                <w:kern w:val="0"/>
                <w:sz w:val="24"/>
                <w:lang w:bidi="ar"/>
              </w:rPr>
              <w:t>用量</w:t>
            </w:r>
            <w:r>
              <w:rPr>
                <w:rFonts w:hint="eastAsia" w:ascii="宋体" w:hAnsi="宋体" w:cs="宋体"/>
                <w:color w:val="000000"/>
                <w:kern w:val="0"/>
                <w:sz w:val="24"/>
                <w:lang w:eastAsia="zh-CN" w:bidi="ar"/>
              </w:rPr>
              <w:t>仅供参考</w:t>
            </w:r>
          </w:p>
        </w:tc>
      </w:tr>
    </w:tbl>
    <w:p w14:paraId="6B15CA4B">
      <w:pPr>
        <w:pStyle w:val="2"/>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注：嘉化</w:t>
      </w:r>
      <w:r>
        <w:rPr>
          <w:rFonts w:hint="eastAsia" w:ascii="宋体" w:hAnsi="宋体" w:eastAsia="宋体" w:cs="宋体"/>
          <w:sz w:val="24"/>
          <w:szCs w:val="24"/>
          <w:lang w:val="en-US" w:eastAsia="zh-CN"/>
        </w:rPr>
        <w:t>或杭电化</w:t>
      </w:r>
    </w:p>
    <w:p w14:paraId="7F571142">
      <w:pPr>
        <w:pStyle w:val="2"/>
        <w:ind w:left="0" w:leftChars="0" w:firstLine="0" w:firstLineChars="0"/>
        <w:rPr>
          <w:rFonts w:hint="eastAsia" w:ascii="宋体" w:hAnsi="宋体" w:eastAsia="宋体" w:cs="宋体"/>
          <w:sz w:val="24"/>
          <w:szCs w:val="24"/>
          <w:lang w:val="en-US" w:eastAsia="zh-CN"/>
        </w:rPr>
      </w:pPr>
    </w:p>
    <w:p w14:paraId="07B879B2">
      <w:pPr>
        <w:spacing w:line="400" w:lineRule="exact"/>
        <w:ind w:firstLine="240" w:firstLineChars="100"/>
        <w:rPr>
          <w:rFonts w:ascii="宋体" w:hAnsi="宋体"/>
          <w:sz w:val="24"/>
        </w:rPr>
      </w:pPr>
      <w:r>
        <w:rPr>
          <w:rFonts w:hint="eastAsia" w:ascii="宋体" w:hAnsi="宋体"/>
          <w:sz w:val="24"/>
          <w:lang w:val="en-US" w:eastAsia="zh-CN"/>
        </w:rPr>
        <w:t>3、</w:t>
      </w:r>
      <w:r>
        <w:rPr>
          <w:rFonts w:hint="eastAsia" w:ascii="宋体" w:hAnsi="宋体"/>
          <w:sz w:val="24"/>
          <w:lang w:eastAsia="zh-CN"/>
        </w:rPr>
        <w:t>液碱</w:t>
      </w:r>
      <w:r>
        <w:rPr>
          <w:rFonts w:hint="eastAsia" w:ascii="宋体" w:hAnsi="宋体"/>
          <w:sz w:val="24"/>
        </w:rPr>
        <w:t>：</w:t>
      </w:r>
    </w:p>
    <w:tbl>
      <w:tblPr>
        <w:tblStyle w:val="9"/>
        <w:tblW w:w="9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6847"/>
      </w:tblGrid>
      <w:tr w14:paraId="7CEA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restart"/>
            <w:noWrap w:val="0"/>
            <w:vAlign w:val="center"/>
          </w:tcPr>
          <w:p w14:paraId="3B8B9C05">
            <w:pPr>
              <w:widowControl/>
              <w:jc w:val="center"/>
              <w:rPr>
                <w:rFonts w:ascii="宋体" w:hAnsi="宋体" w:cs="宋体"/>
                <w:kern w:val="0"/>
                <w:sz w:val="24"/>
              </w:rPr>
            </w:pPr>
            <w:r>
              <w:rPr>
                <w:rFonts w:hint="eastAsia" w:ascii="宋体" w:hAnsi="宋体" w:cs="宋体"/>
                <w:kern w:val="0"/>
                <w:sz w:val="24"/>
              </w:rPr>
              <w:t>项  目</w:t>
            </w:r>
          </w:p>
        </w:tc>
        <w:tc>
          <w:tcPr>
            <w:tcW w:w="6847" w:type="dxa"/>
            <w:noWrap w:val="0"/>
            <w:vAlign w:val="center"/>
          </w:tcPr>
          <w:p w14:paraId="0836035A">
            <w:pPr>
              <w:widowControl/>
              <w:jc w:val="center"/>
              <w:rPr>
                <w:rFonts w:ascii="宋体" w:hAnsi="宋体" w:cs="宋体"/>
                <w:kern w:val="0"/>
                <w:sz w:val="24"/>
              </w:rPr>
            </w:pPr>
            <w:r>
              <w:rPr>
                <w:rFonts w:hint="eastAsia" w:ascii="宋体" w:hAnsi="宋体" w:cs="宋体"/>
                <w:kern w:val="0"/>
                <w:sz w:val="24"/>
              </w:rPr>
              <w:t>指标</w:t>
            </w:r>
          </w:p>
        </w:tc>
      </w:tr>
      <w:tr w14:paraId="2D2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continue"/>
            <w:noWrap w:val="0"/>
            <w:vAlign w:val="center"/>
          </w:tcPr>
          <w:p w14:paraId="3AE201DA">
            <w:pPr>
              <w:widowControl/>
              <w:jc w:val="center"/>
              <w:rPr>
                <w:rFonts w:ascii="宋体" w:hAnsi="宋体" w:cs="宋体"/>
                <w:kern w:val="0"/>
                <w:sz w:val="24"/>
              </w:rPr>
            </w:pPr>
          </w:p>
        </w:tc>
        <w:tc>
          <w:tcPr>
            <w:tcW w:w="6847" w:type="dxa"/>
            <w:noWrap w:val="0"/>
            <w:vAlign w:val="center"/>
          </w:tcPr>
          <w:p w14:paraId="79C05DA9">
            <w:pPr>
              <w:widowControl/>
              <w:jc w:val="center"/>
              <w:rPr>
                <w:rFonts w:ascii="宋体" w:hAnsi="宋体" w:cs="宋体"/>
                <w:kern w:val="0"/>
                <w:sz w:val="24"/>
              </w:rPr>
            </w:pPr>
            <w:r>
              <w:rPr>
                <w:rFonts w:hint="eastAsia" w:ascii="宋体" w:hAnsi="宋体" w:cs="宋体"/>
                <w:kern w:val="0"/>
                <w:sz w:val="24"/>
              </w:rPr>
              <w:t>液碱</w:t>
            </w:r>
          </w:p>
        </w:tc>
      </w:tr>
      <w:tr w14:paraId="1454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14:paraId="532B1AAE">
            <w:pPr>
              <w:widowControl/>
              <w:jc w:val="center"/>
              <w:rPr>
                <w:rFonts w:ascii="宋体" w:hAnsi="宋体" w:cs="宋体"/>
                <w:kern w:val="0"/>
                <w:sz w:val="24"/>
              </w:rPr>
            </w:pPr>
            <w:r>
              <w:rPr>
                <w:rFonts w:hint="eastAsia" w:ascii="宋体" w:hAnsi="宋体" w:cs="宋体"/>
                <w:kern w:val="0"/>
                <w:sz w:val="24"/>
              </w:rPr>
              <w:t>外   观</w:t>
            </w:r>
          </w:p>
        </w:tc>
        <w:tc>
          <w:tcPr>
            <w:tcW w:w="6847" w:type="dxa"/>
            <w:noWrap w:val="0"/>
            <w:vAlign w:val="center"/>
          </w:tcPr>
          <w:p w14:paraId="17BD5C0E">
            <w:pPr>
              <w:widowControl/>
              <w:jc w:val="center"/>
              <w:rPr>
                <w:rFonts w:ascii="宋体" w:hAnsi="宋体" w:cs="宋体"/>
                <w:kern w:val="0"/>
                <w:sz w:val="24"/>
              </w:rPr>
            </w:pPr>
            <w:r>
              <w:rPr>
                <w:rFonts w:hint="eastAsia" w:ascii="宋体" w:hAnsi="宋体" w:cs="宋体"/>
                <w:kern w:val="0"/>
                <w:sz w:val="24"/>
              </w:rPr>
              <w:t>透明澄清液体</w:t>
            </w:r>
          </w:p>
        </w:tc>
      </w:tr>
      <w:tr w14:paraId="73D9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14:paraId="4C2723FE">
            <w:pPr>
              <w:widowControl/>
              <w:jc w:val="center"/>
              <w:rPr>
                <w:rFonts w:ascii="宋体" w:hAnsi="宋体" w:cs="宋体"/>
                <w:kern w:val="0"/>
                <w:sz w:val="24"/>
              </w:rPr>
            </w:pPr>
            <w:r>
              <w:rPr>
                <w:rFonts w:hint="eastAsia" w:ascii="宋体" w:hAnsi="宋体" w:cs="宋体"/>
                <w:kern w:val="0"/>
                <w:sz w:val="24"/>
              </w:rPr>
              <w:t>碱含量（%）</w:t>
            </w:r>
          </w:p>
        </w:tc>
        <w:tc>
          <w:tcPr>
            <w:tcW w:w="6847" w:type="dxa"/>
            <w:noWrap w:val="0"/>
            <w:vAlign w:val="center"/>
          </w:tcPr>
          <w:p w14:paraId="45F58D1D">
            <w:pPr>
              <w:widowControl/>
              <w:jc w:val="center"/>
              <w:rPr>
                <w:rFonts w:hint="default" w:ascii="宋体" w:hAnsi="宋体" w:eastAsia="宋体" w:cs="宋体"/>
                <w:kern w:val="0"/>
                <w:sz w:val="24"/>
                <w:lang w:val="en-US" w:eastAsia="zh-CN"/>
              </w:rPr>
            </w:pPr>
            <w:r>
              <w:rPr>
                <w:rFonts w:hint="eastAsia" w:ascii="宋体" w:hAnsi="宋体" w:cs="宋体"/>
                <w:color w:val="000000"/>
                <w:sz w:val="24"/>
                <w:lang w:eastAsia="zh-CN"/>
              </w:rPr>
              <w:t>≥</w:t>
            </w:r>
            <w:r>
              <w:rPr>
                <w:rFonts w:hint="eastAsia" w:ascii="宋体" w:hAnsi="宋体" w:cs="宋体"/>
                <w:color w:val="000000"/>
                <w:sz w:val="24"/>
                <w:lang w:val="en-US" w:eastAsia="zh-CN"/>
              </w:rPr>
              <w:t>30%</w:t>
            </w:r>
          </w:p>
        </w:tc>
      </w:tr>
    </w:tbl>
    <w:p w14:paraId="39B37A55">
      <w:pPr>
        <w:rPr>
          <w:sz w:val="24"/>
        </w:rPr>
      </w:pPr>
      <w:r>
        <w:rPr>
          <w:rFonts w:hint="eastAsia"/>
          <w:sz w:val="24"/>
          <w:lang w:eastAsia="zh-CN"/>
        </w:rPr>
        <w:t>用量</w:t>
      </w:r>
      <w:r>
        <w:rPr>
          <w:rFonts w:hint="eastAsia"/>
          <w:sz w:val="24"/>
        </w:rPr>
        <w:t>：</w:t>
      </w:r>
    </w:p>
    <w:tbl>
      <w:tblPr>
        <w:tblStyle w:val="9"/>
        <w:tblW w:w="9096" w:type="dxa"/>
        <w:tblInd w:w="113" w:type="dxa"/>
        <w:tblLayout w:type="autofit"/>
        <w:tblCellMar>
          <w:top w:w="0" w:type="dxa"/>
          <w:left w:w="108" w:type="dxa"/>
          <w:bottom w:w="0" w:type="dxa"/>
          <w:right w:w="108" w:type="dxa"/>
        </w:tblCellMar>
      </w:tblPr>
      <w:tblGrid>
        <w:gridCol w:w="772"/>
        <w:gridCol w:w="2796"/>
        <w:gridCol w:w="1417"/>
        <w:gridCol w:w="1701"/>
        <w:gridCol w:w="2410"/>
      </w:tblGrid>
      <w:tr w14:paraId="59984CD0">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2D146B1D">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04239B66">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3E88827C">
            <w:pPr>
              <w:jc w:val="center"/>
              <w:rPr>
                <w:rFonts w:ascii="宋体" w:hAnsi="宋体" w:cs="宋体"/>
                <w:color w:val="000000"/>
                <w:kern w:val="0"/>
                <w:sz w:val="24"/>
              </w:rPr>
            </w:pPr>
            <w:r>
              <w:rPr>
                <w:rFonts w:hint="eastAsia" w:ascii="宋体" w:hAnsi="宋体" w:cs="宋体"/>
                <w:color w:val="000000"/>
                <w:kern w:val="0"/>
                <w:sz w:val="24"/>
              </w:rPr>
              <w:t>规格型号</w:t>
            </w:r>
          </w:p>
        </w:tc>
        <w:tc>
          <w:tcPr>
            <w:tcW w:w="1701" w:type="dxa"/>
            <w:tcBorders>
              <w:top w:val="single" w:color="auto" w:sz="4" w:space="0"/>
              <w:left w:val="nil"/>
              <w:bottom w:val="single" w:color="auto" w:sz="4" w:space="0"/>
              <w:right w:val="single" w:color="auto" w:sz="4" w:space="0"/>
            </w:tcBorders>
            <w:vAlign w:val="center"/>
          </w:tcPr>
          <w:p w14:paraId="4711FF36">
            <w:pPr>
              <w:jc w:val="center"/>
              <w:rPr>
                <w:rFonts w:ascii="宋体" w:hAnsi="宋体" w:cs="宋体"/>
                <w:color w:val="000000"/>
                <w:kern w:val="0"/>
                <w:sz w:val="24"/>
              </w:rPr>
            </w:pPr>
            <w:r>
              <w:rPr>
                <w:rFonts w:hint="eastAsia" w:ascii="宋体" w:hAnsi="宋体" w:cs="宋体"/>
                <w:color w:val="000000"/>
                <w:kern w:val="0"/>
                <w:sz w:val="24"/>
              </w:rPr>
              <w:t>数量</w:t>
            </w:r>
          </w:p>
        </w:tc>
        <w:tc>
          <w:tcPr>
            <w:tcW w:w="2410" w:type="dxa"/>
            <w:tcBorders>
              <w:top w:val="single" w:color="auto" w:sz="4" w:space="0"/>
              <w:left w:val="single" w:color="auto" w:sz="4" w:space="0"/>
              <w:bottom w:val="single" w:color="auto" w:sz="4" w:space="0"/>
              <w:right w:val="single" w:color="auto" w:sz="4" w:space="0"/>
            </w:tcBorders>
            <w:noWrap/>
            <w:vAlign w:val="center"/>
          </w:tcPr>
          <w:p w14:paraId="6C77322C">
            <w:pPr>
              <w:jc w:val="center"/>
              <w:rPr>
                <w:rFonts w:ascii="宋体" w:hAnsi="宋体" w:cs="宋体"/>
                <w:color w:val="000000"/>
                <w:kern w:val="0"/>
                <w:sz w:val="24"/>
              </w:rPr>
            </w:pPr>
            <w:r>
              <w:rPr>
                <w:rFonts w:hint="eastAsia" w:ascii="宋体" w:hAnsi="宋体" w:cs="宋体"/>
                <w:color w:val="000000"/>
                <w:kern w:val="0"/>
                <w:sz w:val="24"/>
              </w:rPr>
              <w:t>备注</w:t>
            </w:r>
          </w:p>
        </w:tc>
      </w:tr>
      <w:tr w14:paraId="1A6C23D9">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67F59322">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083A709D">
            <w:pPr>
              <w:spacing w:line="360" w:lineRule="auto"/>
              <w:rPr>
                <w:rFonts w:hint="eastAsia" w:ascii="宋体" w:hAnsi="宋体" w:eastAsia="宋体" w:cs="宋体"/>
                <w:color w:val="000000"/>
                <w:sz w:val="24"/>
                <w:lang w:eastAsia="zh-CN"/>
              </w:rPr>
            </w:pPr>
            <w:r>
              <w:rPr>
                <w:rFonts w:hint="eastAsia" w:ascii="宋体" w:hAnsi="宋体" w:cs="宋体"/>
                <w:color w:val="000000"/>
                <w:sz w:val="24"/>
                <w:lang w:eastAsia="zh-CN"/>
              </w:rPr>
              <w:t>液碱（≥</w:t>
            </w:r>
            <w:r>
              <w:rPr>
                <w:rFonts w:hint="eastAsia" w:ascii="宋体" w:hAnsi="宋体" w:cs="宋体"/>
                <w:color w:val="000000"/>
                <w:sz w:val="24"/>
                <w:lang w:val="en-US" w:eastAsia="zh-CN"/>
              </w:rPr>
              <w:t>30%</w:t>
            </w:r>
            <w:r>
              <w:rPr>
                <w:rFonts w:hint="eastAsia" w:ascii="宋体" w:hAnsi="宋体" w:cs="宋体"/>
                <w:color w:val="000000"/>
                <w:sz w:val="24"/>
                <w:lang w:eastAsia="zh-CN"/>
              </w:rPr>
              <w:t>）</w:t>
            </w:r>
          </w:p>
        </w:tc>
        <w:tc>
          <w:tcPr>
            <w:tcW w:w="1417" w:type="dxa"/>
            <w:tcBorders>
              <w:top w:val="nil"/>
              <w:left w:val="nil"/>
              <w:bottom w:val="single" w:color="auto" w:sz="4" w:space="0"/>
              <w:right w:val="single" w:color="auto" w:sz="4" w:space="0"/>
            </w:tcBorders>
            <w:vAlign w:val="center"/>
          </w:tcPr>
          <w:p w14:paraId="55007850">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701" w:type="dxa"/>
            <w:tcBorders>
              <w:top w:val="nil"/>
              <w:left w:val="nil"/>
              <w:bottom w:val="single" w:color="auto" w:sz="4" w:space="0"/>
              <w:right w:val="single" w:color="auto" w:sz="4" w:space="0"/>
            </w:tcBorders>
            <w:vAlign w:val="center"/>
          </w:tcPr>
          <w:p w14:paraId="2405C7B5">
            <w:pPr>
              <w:spacing w:line="360" w:lineRule="auto"/>
              <w:ind w:right="524"/>
              <w:jc w:val="lef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800</w:t>
            </w:r>
            <w:r>
              <w:rPr>
                <w:rFonts w:hint="eastAsia" w:ascii="宋体" w:hAnsi="宋体" w:cs="宋体"/>
                <w:color w:val="000000"/>
                <w:kern w:val="0"/>
                <w:sz w:val="24"/>
                <w:lang w:bidi="ar"/>
              </w:rPr>
              <w:t>吨</w:t>
            </w:r>
          </w:p>
        </w:tc>
        <w:tc>
          <w:tcPr>
            <w:tcW w:w="2410" w:type="dxa"/>
            <w:tcBorders>
              <w:top w:val="nil"/>
              <w:left w:val="single" w:color="auto" w:sz="4" w:space="0"/>
              <w:bottom w:val="single" w:color="auto" w:sz="4" w:space="0"/>
              <w:right w:val="single" w:color="auto" w:sz="4" w:space="0"/>
            </w:tcBorders>
            <w:noWrap/>
            <w:vAlign w:val="center"/>
          </w:tcPr>
          <w:p w14:paraId="2805861C">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季</w:t>
            </w:r>
            <w:r>
              <w:rPr>
                <w:rFonts w:hint="eastAsia" w:ascii="宋体" w:hAnsi="宋体" w:cs="宋体"/>
                <w:color w:val="000000"/>
                <w:kern w:val="0"/>
                <w:sz w:val="24"/>
                <w:lang w:bidi="ar"/>
              </w:rPr>
              <w:t>度用量</w:t>
            </w:r>
            <w:r>
              <w:rPr>
                <w:rFonts w:hint="eastAsia" w:ascii="宋体" w:hAnsi="宋体" w:cs="宋体"/>
                <w:color w:val="000000"/>
                <w:kern w:val="0"/>
                <w:sz w:val="24"/>
                <w:lang w:eastAsia="zh-CN" w:bidi="ar"/>
              </w:rPr>
              <w:t>仅供参考</w:t>
            </w:r>
          </w:p>
        </w:tc>
      </w:tr>
    </w:tbl>
    <w:p w14:paraId="043C69D4">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注：嘉化或杭电化</w:t>
      </w:r>
    </w:p>
    <w:p w14:paraId="788C9B34">
      <w:pPr>
        <w:pStyle w:val="2"/>
        <w:ind w:left="0" w:leftChars="0" w:firstLine="0" w:firstLineChars="0"/>
        <w:rPr>
          <w:rFonts w:hint="eastAsia" w:ascii="宋体" w:hAnsi="宋体" w:eastAsia="宋体" w:cs="宋体"/>
          <w:sz w:val="24"/>
          <w:szCs w:val="24"/>
          <w:lang w:val="en-US" w:eastAsia="zh-CN"/>
        </w:rPr>
      </w:pPr>
    </w:p>
    <w:p w14:paraId="0CC89BA7">
      <w:pPr>
        <w:pStyle w:val="8"/>
        <w:spacing w:before="75" w:beforeAutospacing="0" w:after="75" w:afterAutospacing="0"/>
        <w:jc w:val="both"/>
        <w:rPr>
          <w:rFonts w:ascii="Arial" w:hAnsi="Arial" w:cs="Arial"/>
          <w:color w:val="000000"/>
        </w:rPr>
      </w:pPr>
      <w:r>
        <w:rPr>
          <w:rFonts w:hint="eastAsia" w:cs="Arial"/>
          <w:color w:val="000000"/>
        </w:rPr>
        <w:t>投标截止时间：202</w:t>
      </w:r>
      <w:r>
        <w:rPr>
          <w:rFonts w:hint="eastAsia" w:cs="Arial"/>
          <w:color w:val="000000"/>
          <w:lang w:val="en-US" w:eastAsia="zh-CN"/>
        </w:rPr>
        <w:t>5</w:t>
      </w:r>
      <w:r>
        <w:rPr>
          <w:rFonts w:hint="eastAsia" w:cs="Arial"/>
          <w:color w:val="000000"/>
        </w:rPr>
        <w:t>年</w:t>
      </w:r>
      <w:r>
        <w:rPr>
          <w:rFonts w:hint="eastAsia" w:cs="Arial"/>
          <w:color w:val="000000"/>
          <w:lang w:val="en-US" w:eastAsia="zh-CN"/>
        </w:rPr>
        <w:t>12</w:t>
      </w:r>
      <w:r>
        <w:rPr>
          <w:rFonts w:hint="eastAsia" w:cs="Arial"/>
          <w:color w:val="000000"/>
        </w:rPr>
        <w:t>月</w:t>
      </w:r>
      <w:r>
        <w:rPr>
          <w:rFonts w:hint="eastAsia" w:cs="Arial"/>
          <w:color w:val="000000"/>
          <w:lang w:val="en-US" w:eastAsia="zh-CN"/>
        </w:rPr>
        <w:t>13</w:t>
      </w:r>
      <w:r>
        <w:rPr>
          <w:rFonts w:hint="eastAsia" w:cs="Arial"/>
          <w:color w:val="000000"/>
        </w:rPr>
        <w:t>日，具体开标时间及地点另行通知</w:t>
      </w:r>
    </w:p>
    <w:p w14:paraId="136BA78E">
      <w:pPr>
        <w:spacing w:line="360" w:lineRule="auto"/>
        <w:ind w:firstLine="281" w:firstLineChars="100"/>
        <w:rPr>
          <w:rFonts w:hint="eastAsia"/>
          <w:b/>
          <w:bCs/>
          <w:sz w:val="28"/>
        </w:rPr>
      </w:pPr>
    </w:p>
    <w:p w14:paraId="0AAC5479">
      <w:pPr>
        <w:spacing w:line="360" w:lineRule="auto"/>
        <w:ind w:firstLine="281" w:firstLineChars="100"/>
        <w:rPr>
          <w:rFonts w:cs="宋体"/>
          <w:sz w:val="24"/>
        </w:rPr>
      </w:pPr>
      <w:r>
        <w:rPr>
          <w:rFonts w:hint="eastAsia"/>
          <w:b/>
          <w:bCs/>
          <w:sz w:val="28"/>
        </w:rPr>
        <w:t>3、</w:t>
      </w:r>
      <w:r>
        <w:rPr>
          <w:rFonts w:hint="eastAsia" w:cs="宋体"/>
          <w:sz w:val="24"/>
        </w:rPr>
        <w:t>联系人：</w:t>
      </w:r>
    </w:p>
    <w:p w14:paraId="3FBC8B35">
      <w:pPr>
        <w:spacing w:line="360" w:lineRule="auto"/>
        <w:ind w:firstLine="360" w:firstLineChars="150"/>
        <w:rPr>
          <w:rFonts w:hint="eastAsia" w:ascii="宋体" w:hAnsi="宋体" w:eastAsia="宋体" w:cs="宋体"/>
          <w:sz w:val="24"/>
          <w:szCs w:val="24"/>
        </w:rPr>
      </w:pPr>
      <w:r>
        <w:rPr>
          <w:rFonts w:hint="eastAsia" w:ascii="宋体" w:hAnsi="宋体" w:eastAsia="宋体" w:cs="宋体"/>
          <w:color w:val="000000"/>
          <w:sz w:val="24"/>
          <w:szCs w:val="24"/>
        </w:rPr>
        <w:t>联系地址：浙江省平湖市曹桥街道景兴一路1号</w:t>
      </w:r>
    </w:p>
    <w:p w14:paraId="3A267399">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邮政编码：314214</w:t>
      </w:r>
    </w:p>
    <w:p w14:paraId="0FEB8EEF">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联系人：张</w:t>
      </w:r>
      <w:r>
        <w:rPr>
          <w:rFonts w:hint="eastAsia" w:cs="宋体"/>
          <w:color w:val="000000"/>
          <w:sz w:val="24"/>
          <w:szCs w:val="24"/>
          <w:lang w:eastAsia="zh-CN"/>
        </w:rPr>
        <w:t>女士</w:t>
      </w:r>
      <w:r>
        <w:rPr>
          <w:rFonts w:hint="eastAsia" w:ascii="宋体" w:hAnsi="宋体" w:eastAsia="宋体" w:cs="宋体"/>
          <w:color w:val="000000"/>
          <w:sz w:val="24"/>
          <w:szCs w:val="24"/>
        </w:rPr>
        <w:t xml:space="preserve"> 13957348412</w:t>
      </w:r>
    </w:p>
    <w:p w14:paraId="6239DC54">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何</w:t>
      </w:r>
      <w:r>
        <w:rPr>
          <w:rFonts w:hint="eastAsia" w:cs="宋体"/>
          <w:color w:val="000000"/>
          <w:sz w:val="24"/>
          <w:szCs w:val="24"/>
          <w:lang w:eastAsia="zh-CN"/>
        </w:rPr>
        <w:t>女士</w:t>
      </w:r>
      <w:r>
        <w:rPr>
          <w:rFonts w:hint="eastAsia" w:ascii="宋体" w:hAnsi="宋体" w:eastAsia="宋体" w:cs="宋体"/>
          <w:color w:val="000000"/>
          <w:sz w:val="24"/>
          <w:szCs w:val="24"/>
        </w:rPr>
        <w:t xml:space="preserve"> 13819408</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61</w:t>
      </w:r>
    </w:p>
    <w:p w14:paraId="15FB5580">
      <w:pPr>
        <w:pStyle w:val="8"/>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电 话：0573-85978792</w:t>
      </w:r>
    </w:p>
    <w:p w14:paraId="6F09EB33">
      <w:pPr>
        <w:pStyle w:val="8"/>
        <w:spacing w:before="75" w:beforeAutospacing="0" w:after="75" w:afterAutospacing="0" w:line="360" w:lineRule="atLeast"/>
        <w:ind w:firstLine="360" w:firstLineChars="15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邮 箱：</w:t>
      </w:r>
      <w:r>
        <w:rPr>
          <w:rFonts w:hint="eastAsia" w:ascii="宋体" w:hAnsi="宋体" w:eastAsia="宋体" w:cs="宋体"/>
          <w:color w:val="000000"/>
          <w:sz w:val="24"/>
          <w:szCs w:val="24"/>
          <w:lang w:val="en-NZ"/>
        </w:rPr>
        <w:t>hxue1218@126.com</w:t>
      </w:r>
      <w:r>
        <w:rPr>
          <w:rFonts w:hint="eastAsia" w:ascii="宋体" w:hAnsi="宋体" w:eastAsia="宋体" w:cs="宋体"/>
          <w:color w:val="000000"/>
          <w:sz w:val="24"/>
          <w:szCs w:val="24"/>
          <w:lang w:val="en-US" w:eastAsia="zh-CN"/>
        </w:rPr>
        <w:t>/zhangph1012@163.com</w:t>
      </w:r>
    </w:p>
    <w:p w14:paraId="0CC8440A">
      <w:pPr>
        <w:pStyle w:val="2"/>
        <w:ind w:left="0" w:leftChars="0" w:firstLine="0" w:firstLineChars="0"/>
        <w:rPr>
          <w:rFonts w:hint="eastAsia" w:ascii="宋体" w:hAnsi="宋体" w:eastAsia="宋体" w:cs="宋体"/>
          <w:sz w:val="24"/>
          <w:szCs w:val="24"/>
        </w:rPr>
      </w:pPr>
    </w:p>
    <w:p w14:paraId="37E96B1F">
      <w:pPr>
        <w:pStyle w:val="2"/>
        <w:rPr>
          <w:sz w:val="24"/>
        </w:rPr>
      </w:pPr>
    </w:p>
    <w:p w14:paraId="6E985F07">
      <w:pPr>
        <w:spacing w:line="360" w:lineRule="auto"/>
        <w:rPr>
          <w:b/>
          <w:bCs/>
          <w:sz w:val="28"/>
        </w:rPr>
      </w:pPr>
      <w:r>
        <w:rPr>
          <w:rFonts w:hint="eastAsia"/>
          <w:b/>
          <w:bCs/>
          <w:sz w:val="28"/>
        </w:rPr>
        <w:t>二、投标须知</w:t>
      </w:r>
    </w:p>
    <w:p w14:paraId="08F7672F">
      <w:pPr>
        <w:ind w:left="315"/>
        <w:rPr>
          <w:sz w:val="24"/>
        </w:rPr>
      </w:pPr>
      <w:r>
        <w:rPr>
          <w:rFonts w:hint="eastAsia"/>
          <w:sz w:val="24"/>
        </w:rPr>
        <w:t>1、投标人资格要求：</w:t>
      </w:r>
    </w:p>
    <w:p w14:paraId="47968476">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EB7447E">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6BA125C9">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795787B1">
      <w:pPr>
        <w:numPr>
          <w:ilvl w:val="0"/>
          <w:numId w:val="4"/>
        </w:numPr>
        <w:tabs>
          <w:tab w:val="left" w:pos="675"/>
        </w:tabs>
        <w:spacing w:line="360" w:lineRule="auto"/>
        <w:rPr>
          <w:b/>
          <w:bCs/>
          <w:sz w:val="24"/>
        </w:rPr>
      </w:pPr>
      <w:r>
        <w:rPr>
          <w:rFonts w:hint="eastAsia" w:ascii="楷体_GB2312" w:hAnsi="宋体"/>
          <w:b/>
          <w:bCs/>
          <w:sz w:val="24"/>
        </w:rPr>
        <w:t>投标文件构成</w:t>
      </w:r>
    </w:p>
    <w:p w14:paraId="40F3CB95">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18D27E48">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042BF3B4">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val="en-US" w:eastAsia="zh-CN"/>
        </w:rPr>
        <w:t>(</w:t>
      </w:r>
      <w:r>
        <w:rPr>
          <w:rFonts w:hint="eastAsia" w:ascii="楷体_GB2312"/>
          <w:b/>
          <w:bCs/>
          <w:sz w:val="24"/>
          <w:lang w:val="en-US" w:eastAsia="zh-CN"/>
        </w:rPr>
        <w:t>需提供法人代表及被授权人身份证复印件</w:t>
      </w:r>
      <w:r>
        <w:rPr>
          <w:rFonts w:hint="eastAsia" w:ascii="楷体_GB2312"/>
          <w:sz w:val="24"/>
          <w:lang w:val="en-US" w:eastAsia="zh-CN"/>
        </w:rPr>
        <w:t>）</w:t>
      </w:r>
    </w:p>
    <w:p w14:paraId="6C7399FA">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430C7768">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145543C6">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22AAA39D">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728B947C">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776BA561">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3BCFFD9B">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12A26FCF">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45DBAA1C">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7727D668">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2004B3FF">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7D421880">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4BA09531">
      <w:pPr>
        <w:tabs>
          <w:tab w:val="left" w:pos="426"/>
        </w:tabs>
        <w:spacing w:line="360" w:lineRule="auto"/>
        <w:ind w:left="42" w:leftChars="-135" w:hanging="325" w:hangingChars="135"/>
        <w:rPr>
          <w:sz w:val="24"/>
        </w:rPr>
      </w:pPr>
      <w:r>
        <w:rPr>
          <w:rFonts w:hint="eastAsia"/>
          <w:b/>
          <w:bCs/>
          <w:sz w:val="24"/>
        </w:rPr>
        <w:t xml:space="preserve">    4、重要注意事项</w:t>
      </w:r>
    </w:p>
    <w:p w14:paraId="49F23628">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CC0B51D">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7AB8E4AF">
      <w:pPr>
        <w:pStyle w:val="2"/>
        <w:ind w:left="0" w:leftChars="0" w:firstLine="0" w:firstLineChars="0"/>
        <w:jc w:val="left"/>
        <w:rPr>
          <w:rFonts w:hint="default" w:eastAsia="黑体"/>
          <w:sz w:val="24"/>
          <w:szCs w:val="21"/>
          <w:lang w:val="en-US" w:eastAsia="zh-CN"/>
        </w:rPr>
      </w:pPr>
      <w:r>
        <w:rPr>
          <w:rFonts w:hint="eastAsia"/>
          <w:sz w:val="24"/>
          <w:szCs w:val="21"/>
          <w:lang w:val="en-US" w:eastAsia="zh-CN"/>
        </w:rPr>
        <w:t xml:space="preserve">     </w:t>
      </w:r>
      <w:r>
        <w:rPr>
          <w:rFonts w:hint="eastAsia"/>
          <w:sz w:val="18"/>
          <w:szCs w:val="18"/>
          <w:lang w:val="en-US" w:eastAsia="zh-CN"/>
        </w:rPr>
        <w:t>（3）</w:t>
      </w:r>
      <w:r>
        <w:rPr>
          <w:rFonts w:hint="eastAsia" w:ascii="楷体_GB2312"/>
          <w:b/>
          <w:bCs/>
          <w:sz w:val="24"/>
          <w:lang w:val="en-US" w:eastAsia="zh-CN"/>
        </w:rPr>
        <w:t>需提供法人代表及被授权人身份证复印件</w:t>
      </w:r>
    </w:p>
    <w:p w14:paraId="16FC106B">
      <w:pPr>
        <w:pStyle w:val="2"/>
        <w:rPr>
          <w:rFonts w:hint="eastAsia"/>
          <w:sz w:val="24"/>
          <w:szCs w:val="21"/>
        </w:rPr>
      </w:pPr>
    </w:p>
    <w:p w14:paraId="438BC9E1">
      <w:pPr>
        <w:pStyle w:val="2"/>
        <w:ind w:left="0" w:leftChars="0" w:firstLine="0" w:firstLineChars="0"/>
        <w:rPr>
          <w:rFonts w:hint="eastAsia"/>
          <w:sz w:val="24"/>
          <w:szCs w:val="21"/>
        </w:rPr>
      </w:pPr>
    </w:p>
    <w:p w14:paraId="56247D96">
      <w:pPr>
        <w:spacing w:line="360" w:lineRule="auto"/>
        <w:rPr>
          <w:b/>
          <w:bCs/>
          <w:sz w:val="28"/>
        </w:rPr>
      </w:pPr>
      <w:r>
        <w:rPr>
          <w:rFonts w:hint="eastAsia"/>
          <w:b/>
          <w:bCs/>
          <w:sz w:val="28"/>
        </w:rPr>
        <w:t>三、招标程序</w:t>
      </w:r>
    </w:p>
    <w:p w14:paraId="70A0633D">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6771A17A">
      <w:pPr>
        <w:spacing w:line="360" w:lineRule="auto"/>
        <w:ind w:firstLine="480" w:firstLineChars="200"/>
        <w:rPr>
          <w:sz w:val="24"/>
        </w:rPr>
      </w:pPr>
      <w:r>
        <w:rPr>
          <w:rFonts w:hint="eastAsia"/>
          <w:sz w:val="24"/>
          <w:szCs w:val="21"/>
        </w:rPr>
        <w:t>2、 招标人查验定投标文件的有效性，无效直接取消竞标资格；</w:t>
      </w:r>
    </w:p>
    <w:p w14:paraId="4E26FE36">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2CB7320A">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1AD058B6">
      <w:pPr>
        <w:pStyle w:val="2"/>
        <w:ind w:left="0" w:leftChars="0" w:firstLine="0" w:firstLineChars="0"/>
        <w:rPr>
          <w:rFonts w:hint="eastAsia"/>
          <w:sz w:val="24"/>
        </w:rPr>
      </w:pPr>
    </w:p>
    <w:p w14:paraId="1699186E">
      <w:pPr>
        <w:numPr>
          <w:ilvl w:val="0"/>
          <w:numId w:val="5"/>
        </w:numPr>
        <w:spacing w:line="360" w:lineRule="auto"/>
        <w:ind w:left="482" w:hanging="482"/>
        <w:rPr>
          <w:b/>
          <w:bCs/>
          <w:sz w:val="28"/>
        </w:rPr>
      </w:pPr>
      <w:r>
        <w:rPr>
          <w:rFonts w:hint="eastAsia"/>
          <w:b/>
          <w:bCs/>
          <w:sz w:val="28"/>
        </w:rPr>
        <w:t>附件</w:t>
      </w:r>
    </w:p>
    <w:p w14:paraId="1D24A4A3">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220177E5">
      <w:pPr>
        <w:tabs>
          <w:tab w:val="left" w:pos="0"/>
        </w:tabs>
        <w:spacing w:line="360" w:lineRule="auto"/>
        <w:rPr>
          <w:rFonts w:ascii="宋体" w:hAnsi="宋体"/>
          <w:sz w:val="24"/>
        </w:rPr>
      </w:pPr>
      <w:r>
        <w:rPr>
          <w:rFonts w:hint="eastAsia" w:ascii="宋体" w:hAnsi="宋体"/>
          <w:sz w:val="24"/>
        </w:rPr>
        <w:t>致：浙江景兴纸业股份有限公司</w:t>
      </w:r>
    </w:p>
    <w:p w14:paraId="29668653">
      <w:pPr>
        <w:tabs>
          <w:tab w:val="left" w:pos="0"/>
        </w:tabs>
        <w:spacing w:line="360" w:lineRule="auto"/>
        <w:rPr>
          <w:rFonts w:ascii="宋体" w:hAnsi="宋体"/>
          <w:sz w:val="24"/>
        </w:rPr>
      </w:pPr>
      <w:r>
        <w:rPr>
          <w:rFonts w:ascii="宋体" w:hAnsi="宋体"/>
          <w:sz w:val="24"/>
        </w:rPr>
        <w:t> </w:t>
      </w:r>
    </w:p>
    <w:p w14:paraId="4A3DDFC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45AB7F61">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1034E59F">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70BFC562">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（需提供法人代表及被授权人身份复印件）</w:t>
      </w:r>
    </w:p>
    <w:p w14:paraId="3574275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477F057">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64B9586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46339AB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14744EE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F4F01A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30CFEC38">
      <w:pPr>
        <w:numPr>
          <w:ilvl w:val="0"/>
          <w:numId w:val="6"/>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97CD511">
      <w:pPr>
        <w:numPr>
          <w:ilvl w:val="0"/>
          <w:numId w:val="6"/>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1EEEAB2">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5E430E7">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DC761DB">
      <w:pPr>
        <w:tabs>
          <w:tab w:val="left" w:pos="0"/>
        </w:tabs>
        <w:spacing w:line="360" w:lineRule="auto"/>
        <w:ind w:firstLine="540" w:firstLineChars="225"/>
        <w:rPr>
          <w:rFonts w:ascii="宋体" w:hAnsi="宋体"/>
          <w:sz w:val="24"/>
        </w:rPr>
      </w:pPr>
    </w:p>
    <w:p w14:paraId="23C83582">
      <w:pPr>
        <w:tabs>
          <w:tab w:val="left" w:pos="0"/>
        </w:tabs>
        <w:spacing w:line="360" w:lineRule="auto"/>
        <w:ind w:firstLine="540" w:firstLineChars="225"/>
        <w:rPr>
          <w:rFonts w:ascii="宋体" w:hAnsi="宋体"/>
          <w:sz w:val="24"/>
        </w:rPr>
      </w:pPr>
    </w:p>
    <w:p w14:paraId="6FB2D889">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val="0"/>
          <w:bCs w:val="0"/>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B30CC2A">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4A566EC9">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D7FA46C">
      <w:pPr>
        <w:pStyle w:val="17"/>
        <w:jc w:val="both"/>
        <w:rPr>
          <w:rFonts w:hint="eastAsia"/>
        </w:rPr>
      </w:pPr>
    </w:p>
    <w:p w14:paraId="1DB695EA">
      <w:pPr>
        <w:pStyle w:val="17"/>
      </w:pPr>
      <w:r>
        <w:rPr>
          <w:rFonts w:hint="eastAsia"/>
        </w:rPr>
        <w:t>2、投标书目录</w:t>
      </w:r>
    </w:p>
    <w:p w14:paraId="283D0C13">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F59FA71">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12A6F68">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76A273C">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5C182C3">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0570BBF">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660944E">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348EF05">
      <w:pPr>
        <w:pStyle w:val="4"/>
        <w:jc w:val="center"/>
        <w:rPr>
          <w:rFonts w:ascii="黑体" w:eastAsia="黑体"/>
          <w:sz w:val="32"/>
          <w:szCs w:val="32"/>
        </w:rPr>
      </w:pPr>
      <w:r>
        <w:rPr>
          <w:rFonts w:hint="eastAsia" w:ascii="黑体" w:eastAsia="黑体"/>
          <w:sz w:val="32"/>
          <w:szCs w:val="32"/>
        </w:rPr>
        <w:t>3、法人代表授权书</w:t>
      </w:r>
    </w:p>
    <w:p w14:paraId="7BF05D8D">
      <w:pPr>
        <w:rPr>
          <w:rFonts w:eastAsia="楷体_GB2312"/>
        </w:rPr>
      </w:pPr>
      <w:r>
        <w:t> </w:t>
      </w:r>
    </w:p>
    <w:p w14:paraId="429FC3E3">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7B47385A">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9B27766">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7CF0A65D">
      <w:pPr>
        <w:rPr>
          <w:rFonts w:hint="eastAsia"/>
          <w:sz w:val="28"/>
          <w:szCs w:val="28"/>
        </w:rPr>
      </w:pPr>
    </w:p>
    <w:p w14:paraId="6B6F36D9">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1BD76AB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56280896">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65FF207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2BA199DC">
      <w:pPr>
        <w:pStyle w:val="2"/>
        <w:rPr>
          <w:rFonts w:hint="eastAsia"/>
          <w:sz w:val="28"/>
          <w:szCs w:val="28"/>
        </w:rPr>
      </w:pPr>
      <w:bookmarkStart w:id="2" w:name="_GoBack"/>
      <w:bookmarkEnd w:id="2"/>
    </w:p>
    <w:p w14:paraId="09CF300E">
      <w:pPr>
        <w:pStyle w:val="2"/>
        <w:ind w:left="0" w:leftChars="0" w:firstLine="0" w:firstLineChars="0"/>
        <w:rPr>
          <w:rFonts w:hint="eastAsia"/>
          <w:sz w:val="28"/>
          <w:szCs w:val="28"/>
        </w:rPr>
      </w:pPr>
    </w:p>
    <w:p w14:paraId="36B88C2A">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14:paraId="5284157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8E2332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14:paraId="2184213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14:paraId="6E1EDA3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407DB6B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6AD50EE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069CE86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749A3C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2E1F685E">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6167246F">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14:paraId="0FC4CECE">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液碱</w:t>
            </w:r>
          </w:p>
        </w:tc>
        <w:tc>
          <w:tcPr>
            <w:tcW w:w="1276" w:type="dxa"/>
            <w:tcBorders>
              <w:top w:val="nil"/>
              <w:left w:val="nil"/>
              <w:bottom w:val="single" w:color="auto" w:sz="4" w:space="0"/>
              <w:right w:val="single" w:color="auto" w:sz="4" w:space="0"/>
            </w:tcBorders>
            <w:vAlign w:val="center"/>
          </w:tcPr>
          <w:p w14:paraId="1DA990C4">
            <w:pPr>
              <w:widowControl/>
              <w:jc w:val="left"/>
              <w:textAlignment w:val="center"/>
              <w:rPr>
                <w:rFonts w:ascii="宋体" w:hAnsi="宋体" w:cs="仿宋"/>
                <w:color w:val="000000"/>
                <w:kern w:val="0"/>
                <w:sz w:val="24"/>
                <w:lang w:bidi="ar"/>
              </w:rPr>
            </w:pPr>
            <w:r>
              <w:rPr>
                <w:rFonts w:hint="eastAsia" w:ascii="宋体" w:hAnsi="宋体" w:cs="宋体"/>
                <w:color w:val="000000"/>
                <w:sz w:val="24"/>
                <w:lang w:eastAsia="zh-CN"/>
              </w:rPr>
              <w:t>≥</w:t>
            </w:r>
            <w:r>
              <w:rPr>
                <w:rFonts w:hint="eastAsia" w:ascii="宋体" w:hAnsi="宋体" w:cs="宋体"/>
                <w:color w:val="000000"/>
                <w:sz w:val="24"/>
                <w:lang w:val="en-US" w:eastAsia="zh-CN"/>
              </w:rPr>
              <w:t>30%</w:t>
            </w:r>
          </w:p>
        </w:tc>
        <w:tc>
          <w:tcPr>
            <w:tcW w:w="1134" w:type="dxa"/>
            <w:tcBorders>
              <w:top w:val="nil"/>
              <w:left w:val="nil"/>
              <w:bottom w:val="single" w:color="auto" w:sz="4" w:space="0"/>
              <w:right w:val="single" w:color="auto" w:sz="4" w:space="0"/>
            </w:tcBorders>
            <w:vAlign w:val="center"/>
          </w:tcPr>
          <w:p w14:paraId="310B714D">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0A911420">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9897E57">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665F38F5">
            <w:pPr>
              <w:widowControl/>
              <w:textAlignment w:val="center"/>
              <w:rPr>
                <w:rFonts w:ascii="宋体" w:hAnsi="宋体" w:cs="宋体"/>
                <w:color w:val="000000"/>
                <w:kern w:val="0"/>
                <w:sz w:val="24"/>
                <w:lang w:bidi="ar"/>
              </w:rPr>
            </w:pPr>
          </w:p>
        </w:tc>
      </w:tr>
      <w:tr w14:paraId="5866E787">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3B1E21C">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2037" w:type="dxa"/>
            <w:tcBorders>
              <w:top w:val="nil"/>
              <w:left w:val="nil"/>
              <w:bottom w:val="single" w:color="auto" w:sz="4" w:space="0"/>
              <w:right w:val="single" w:color="auto" w:sz="4" w:space="0"/>
            </w:tcBorders>
            <w:vAlign w:val="center"/>
          </w:tcPr>
          <w:p w14:paraId="4C3A961F">
            <w:pPr>
              <w:spacing w:line="360" w:lineRule="auto"/>
              <w:ind w:right="284" w:firstLine="220" w:firstLineChars="100"/>
              <w:jc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液碱</w:t>
            </w:r>
          </w:p>
        </w:tc>
        <w:tc>
          <w:tcPr>
            <w:tcW w:w="1276" w:type="dxa"/>
            <w:tcBorders>
              <w:top w:val="nil"/>
              <w:left w:val="nil"/>
              <w:bottom w:val="single" w:color="auto" w:sz="4" w:space="0"/>
              <w:right w:val="single" w:color="auto" w:sz="4" w:space="0"/>
            </w:tcBorders>
            <w:vAlign w:val="center"/>
          </w:tcPr>
          <w:p w14:paraId="1EE26045">
            <w:pPr>
              <w:widowControl/>
              <w:jc w:val="left"/>
              <w:textAlignment w:val="center"/>
              <w:rPr>
                <w:rFonts w:hint="default"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27%±1%</w:t>
            </w:r>
          </w:p>
        </w:tc>
        <w:tc>
          <w:tcPr>
            <w:tcW w:w="1134" w:type="dxa"/>
            <w:tcBorders>
              <w:top w:val="nil"/>
              <w:left w:val="nil"/>
              <w:bottom w:val="single" w:color="auto" w:sz="4" w:space="0"/>
              <w:right w:val="single" w:color="auto" w:sz="4" w:space="0"/>
            </w:tcBorders>
            <w:vAlign w:val="center"/>
          </w:tcPr>
          <w:p w14:paraId="532840B0">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1E33F5D0">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2979EA03">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97221C8">
            <w:pPr>
              <w:widowControl/>
              <w:textAlignment w:val="center"/>
              <w:rPr>
                <w:rFonts w:ascii="宋体" w:hAnsi="宋体" w:cs="宋体"/>
                <w:color w:val="000000"/>
                <w:kern w:val="0"/>
                <w:szCs w:val="21"/>
                <w:lang w:bidi="ar"/>
              </w:rPr>
            </w:pPr>
          </w:p>
        </w:tc>
      </w:tr>
      <w:tr w14:paraId="45624711">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F8163BC">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3</w:t>
            </w:r>
          </w:p>
        </w:tc>
        <w:tc>
          <w:tcPr>
            <w:tcW w:w="2037" w:type="dxa"/>
            <w:tcBorders>
              <w:top w:val="nil"/>
              <w:left w:val="nil"/>
              <w:bottom w:val="single" w:color="auto" w:sz="4" w:space="0"/>
              <w:right w:val="single" w:color="auto" w:sz="4" w:space="0"/>
            </w:tcBorders>
            <w:vAlign w:val="center"/>
          </w:tcPr>
          <w:p w14:paraId="16508FEC">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合成盐酸</w:t>
            </w:r>
          </w:p>
        </w:tc>
        <w:tc>
          <w:tcPr>
            <w:tcW w:w="1276" w:type="dxa"/>
            <w:tcBorders>
              <w:top w:val="nil"/>
              <w:left w:val="nil"/>
              <w:bottom w:val="single" w:color="auto" w:sz="4" w:space="0"/>
              <w:right w:val="single" w:color="auto" w:sz="4" w:space="0"/>
            </w:tcBorders>
            <w:vAlign w:val="center"/>
          </w:tcPr>
          <w:p w14:paraId="7ECA7A87">
            <w:pPr>
              <w:widowControl/>
              <w:jc w:val="left"/>
              <w:textAlignment w:val="center"/>
              <w:rPr>
                <w:rFonts w:ascii="宋体" w:hAnsi="宋体" w:cs="仿宋"/>
                <w:color w:val="000000"/>
                <w:kern w:val="0"/>
                <w:sz w:val="24"/>
                <w:lang w:bidi="ar"/>
              </w:rPr>
            </w:pPr>
            <w:r>
              <w:rPr>
                <w:rFonts w:hint="eastAsia" w:ascii="宋体" w:hAnsi="宋体" w:cs="宋体"/>
                <w:color w:val="000000"/>
                <w:sz w:val="24"/>
                <w:lang w:eastAsia="zh-CN"/>
              </w:rPr>
              <w:t>≥</w:t>
            </w:r>
            <w:r>
              <w:rPr>
                <w:rFonts w:hint="eastAsia" w:ascii="宋体" w:hAnsi="宋体" w:cs="宋体"/>
                <w:color w:val="000000"/>
                <w:sz w:val="24"/>
                <w:lang w:val="en-US" w:eastAsia="zh-CN"/>
              </w:rPr>
              <w:t>31%</w:t>
            </w:r>
          </w:p>
        </w:tc>
        <w:tc>
          <w:tcPr>
            <w:tcW w:w="1134" w:type="dxa"/>
            <w:tcBorders>
              <w:top w:val="nil"/>
              <w:left w:val="nil"/>
              <w:bottom w:val="single" w:color="auto" w:sz="4" w:space="0"/>
              <w:right w:val="single" w:color="auto" w:sz="4" w:space="0"/>
            </w:tcBorders>
            <w:vAlign w:val="center"/>
          </w:tcPr>
          <w:p w14:paraId="7DEC7D59">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49DBAC5">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D230FED">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027E1B2">
            <w:pPr>
              <w:widowControl/>
              <w:textAlignment w:val="center"/>
              <w:rPr>
                <w:rFonts w:ascii="宋体" w:hAnsi="宋体" w:cs="宋体"/>
                <w:color w:val="000000"/>
                <w:kern w:val="0"/>
                <w:szCs w:val="21"/>
                <w:lang w:bidi="ar"/>
              </w:rPr>
            </w:pPr>
          </w:p>
        </w:tc>
      </w:tr>
      <w:tr w14:paraId="58057D80">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3265F798">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2037" w:type="dxa"/>
            <w:tcBorders>
              <w:top w:val="nil"/>
              <w:left w:val="nil"/>
              <w:bottom w:val="single" w:color="auto" w:sz="4" w:space="0"/>
              <w:right w:val="single" w:color="auto" w:sz="4" w:space="0"/>
            </w:tcBorders>
            <w:vAlign w:val="center"/>
          </w:tcPr>
          <w:p w14:paraId="200A0FAC">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副产盐酸</w:t>
            </w:r>
          </w:p>
        </w:tc>
        <w:tc>
          <w:tcPr>
            <w:tcW w:w="1276" w:type="dxa"/>
            <w:tcBorders>
              <w:top w:val="nil"/>
              <w:left w:val="nil"/>
              <w:bottom w:val="single" w:color="auto" w:sz="4" w:space="0"/>
              <w:right w:val="single" w:color="auto" w:sz="4" w:space="0"/>
            </w:tcBorders>
            <w:vAlign w:val="center"/>
          </w:tcPr>
          <w:p w14:paraId="083D5A73">
            <w:pPr>
              <w:widowControl/>
              <w:jc w:val="left"/>
              <w:textAlignment w:val="center"/>
              <w:rPr>
                <w:rFonts w:ascii="宋体" w:hAnsi="宋体" w:cs="仿宋"/>
                <w:color w:val="000000"/>
                <w:kern w:val="0"/>
                <w:sz w:val="24"/>
                <w:lang w:bidi="ar"/>
              </w:rPr>
            </w:pPr>
            <w:r>
              <w:rPr>
                <w:rFonts w:hint="eastAsia" w:ascii="宋体" w:hAnsi="宋体" w:cs="宋体"/>
                <w:color w:val="000000"/>
                <w:sz w:val="24"/>
                <w:lang w:eastAsia="zh-CN"/>
              </w:rPr>
              <w:t>≥</w:t>
            </w:r>
            <w:r>
              <w:rPr>
                <w:rFonts w:hint="eastAsia" w:ascii="宋体" w:hAnsi="宋体" w:cs="宋体"/>
                <w:color w:val="000000"/>
                <w:sz w:val="24"/>
                <w:lang w:val="en-US" w:eastAsia="zh-CN"/>
              </w:rPr>
              <w:t>31%</w:t>
            </w:r>
          </w:p>
        </w:tc>
        <w:tc>
          <w:tcPr>
            <w:tcW w:w="1134" w:type="dxa"/>
            <w:tcBorders>
              <w:top w:val="nil"/>
              <w:left w:val="nil"/>
              <w:bottom w:val="single" w:color="auto" w:sz="4" w:space="0"/>
              <w:right w:val="single" w:color="auto" w:sz="4" w:space="0"/>
            </w:tcBorders>
            <w:vAlign w:val="center"/>
          </w:tcPr>
          <w:p w14:paraId="28C16F02">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5FF4621D">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507C0322">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5CC1BEB">
            <w:pPr>
              <w:widowControl/>
              <w:textAlignment w:val="center"/>
              <w:rPr>
                <w:rFonts w:ascii="宋体" w:hAnsi="宋体" w:cs="宋体"/>
                <w:color w:val="000000"/>
                <w:kern w:val="0"/>
                <w:szCs w:val="21"/>
                <w:lang w:bidi="ar"/>
              </w:rPr>
            </w:pPr>
          </w:p>
        </w:tc>
      </w:tr>
      <w:tr w14:paraId="4816F886">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14:paraId="4B946CE5">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14:paraId="2B46CA4A">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66625A3B">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630899EB">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095E7678">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03356916">
            <w:pPr>
              <w:widowControl/>
              <w:jc w:val="left"/>
              <w:rPr>
                <w:rFonts w:ascii="宋体" w:hAnsi="宋体" w:cs="宋体"/>
                <w:color w:val="000000"/>
                <w:kern w:val="0"/>
                <w:sz w:val="22"/>
                <w:szCs w:val="22"/>
              </w:rPr>
            </w:pPr>
          </w:p>
        </w:tc>
      </w:tr>
    </w:tbl>
    <w:p w14:paraId="2450ACFD">
      <w:pPr>
        <w:spacing w:line="360" w:lineRule="auto"/>
        <w:ind w:left="1271" w:leftChars="-339" w:hanging="1983" w:hangingChars="823"/>
        <w:rPr>
          <w:rFonts w:hint="eastAsia" w:eastAsia="宋体"/>
          <w:b/>
          <w:bCs/>
          <w:sz w:val="24"/>
          <w:szCs w:val="21"/>
          <w:lang w:eastAsia="zh-CN"/>
        </w:rPr>
      </w:pPr>
      <w:r>
        <w:rPr>
          <w:rFonts w:hint="eastAsia"/>
          <w:b/>
          <w:bCs/>
          <w:sz w:val="24"/>
          <w:szCs w:val="21"/>
        </w:rPr>
        <w:t xml:space="preserve">       </w:t>
      </w:r>
      <w:r>
        <w:rPr>
          <w:rFonts w:hint="eastAsia"/>
          <w:b/>
          <w:bCs/>
          <w:sz w:val="24"/>
          <w:szCs w:val="21"/>
          <w:lang w:eastAsia="zh-CN"/>
        </w:rPr>
        <w:t>注：非捆绑采购</w:t>
      </w:r>
    </w:p>
    <w:p w14:paraId="5C2E68DA">
      <w:pPr>
        <w:spacing w:line="360" w:lineRule="auto"/>
        <w:ind w:left="1265" w:leftChars="5" w:hanging="1255" w:hangingChars="521"/>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437D3BC3">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6D48236">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1B89E99">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2AFCFC84">
      <w:pPr>
        <w:rPr>
          <w:sz w:val="24"/>
        </w:rPr>
      </w:pPr>
    </w:p>
    <w:p w14:paraId="6ECA5726">
      <w:pPr>
        <w:pStyle w:val="2"/>
        <w:ind w:left="5250"/>
      </w:pPr>
    </w:p>
    <w:p w14:paraId="382BBD4B">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5623C29F">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val="0"/>
          <w:bCs w:val="0"/>
          <w:sz w:val="24"/>
        </w:rPr>
        <w:t>签字：</w:t>
      </w:r>
      <w:r>
        <w:rPr>
          <w:rFonts w:ascii="楷体_GB2312"/>
          <w:sz w:val="24"/>
          <w:u w:val="single"/>
        </w:rPr>
        <w:t xml:space="preserve">                       </w:t>
      </w:r>
    </w:p>
    <w:p w14:paraId="07628A34">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427CB6D3">
      <w:pPr>
        <w:tabs>
          <w:tab w:val="left" w:pos="0"/>
        </w:tabs>
        <w:spacing w:line="480" w:lineRule="auto"/>
        <w:ind w:firstLine="3960" w:firstLineChars="1650"/>
        <w:rPr>
          <w:rFonts w:ascii="楷体_GB2312"/>
          <w:sz w:val="24"/>
        </w:rPr>
      </w:pPr>
      <w:r>
        <w:rPr>
          <w:rFonts w:hint="eastAsia" w:ascii="楷体_GB2312"/>
          <w:sz w:val="24"/>
        </w:rPr>
        <w:t>公章：</w:t>
      </w:r>
    </w:p>
    <w:p w14:paraId="09C356CC">
      <w:pPr>
        <w:pStyle w:val="2"/>
        <w:ind w:left="0" w:leftChars="0" w:firstLine="0" w:firstLineChars="0"/>
        <w:rPr>
          <w:rFonts w:hint="eastAsia"/>
        </w:rPr>
      </w:pPr>
    </w:p>
    <w:p w14:paraId="083E4C6D">
      <w:pPr>
        <w:pStyle w:val="2"/>
        <w:ind w:left="5250"/>
        <w:rPr>
          <w:rFonts w:hint="eastAsia"/>
        </w:rPr>
      </w:pPr>
    </w:p>
    <w:p w14:paraId="12FEF540">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5F3961FF">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7724678A">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5CA3E128">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44585A21">
            <w:pPr>
              <w:widowControl/>
              <w:jc w:val="left"/>
              <w:rPr>
                <w:rFonts w:hAnsi="宋体" w:cs="宋体"/>
                <w:kern w:val="0"/>
                <w:sz w:val="22"/>
                <w:szCs w:val="22"/>
              </w:rPr>
            </w:pPr>
            <w:r>
              <w:rPr>
                <w:rFonts w:hint="eastAsia" w:hAnsi="宋体" w:cs="宋体"/>
                <w:kern w:val="0"/>
                <w:sz w:val="22"/>
                <w:szCs w:val="22"/>
              </w:rPr>
              <w:t>一、企业基本信息（供应商填写）</w:t>
            </w:r>
          </w:p>
          <w:p w14:paraId="2401FF30">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1CD2A924">
            <w:pPr>
              <w:widowControl/>
              <w:jc w:val="left"/>
              <w:rPr>
                <w:rFonts w:hAnsi="宋体" w:cs="宋体"/>
                <w:kern w:val="0"/>
                <w:sz w:val="22"/>
                <w:szCs w:val="22"/>
              </w:rPr>
            </w:pPr>
          </w:p>
        </w:tc>
      </w:tr>
      <w:tr w14:paraId="4750ACAC">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329AF37C">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5F3195DD">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70C1147B">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79F08822">
            <w:pPr>
              <w:widowControl/>
              <w:jc w:val="center"/>
              <w:rPr>
                <w:rFonts w:hAnsi="宋体" w:cs="宋体"/>
                <w:kern w:val="0"/>
                <w:sz w:val="22"/>
                <w:szCs w:val="22"/>
              </w:rPr>
            </w:pPr>
            <w:r>
              <w:rPr>
                <w:rFonts w:hint="eastAsia" w:hAnsi="宋体" w:cs="宋体"/>
                <w:kern w:val="0"/>
                <w:sz w:val="22"/>
                <w:szCs w:val="22"/>
              </w:rPr>
              <w:t>变更前信息</w:t>
            </w:r>
          </w:p>
        </w:tc>
      </w:tr>
      <w:tr w14:paraId="52D5B58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2D0AE88">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50894B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ED07BC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B5DBE91">
            <w:pPr>
              <w:widowControl/>
              <w:jc w:val="center"/>
              <w:rPr>
                <w:rFonts w:hAnsi="宋体" w:cs="宋体"/>
                <w:kern w:val="0"/>
                <w:sz w:val="22"/>
                <w:szCs w:val="22"/>
              </w:rPr>
            </w:pPr>
          </w:p>
        </w:tc>
      </w:tr>
      <w:tr w14:paraId="01A2D00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D64E916">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63BD22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EE4BBB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556923F">
            <w:pPr>
              <w:widowControl/>
              <w:jc w:val="center"/>
              <w:rPr>
                <w:rFonts w:hAnsi="宋体" w:cs="宋体"/>
                <w:kern w:val="0"/>
                <w:sz w:val="22"/>
                <w:szCs w:val="22"/>
              </w:rPr>
            </w:pPr>
          </w:p>
        </w:tc>
      </w:tr>
      <w:tr w14:paraId="3CB74695">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050FCEC">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89F799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E3CAC0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BBB087F">
            <w:pPr>
              <w:widowControl/>
              <w:jc w:val="center"/>
              <w:rPr>
                <w:rFonts w:hAnsi="宋体" w:cs="宋体"/>
                <w:kern w:val="0"/>
                <w:sz w:val="22"/>
                <w:szCs w:val="22"/>
              </w:rPr>
            </w:pPr>
          </w:p>
        </w:tc>
      </w:tr>
      <w:tr w14:paraId="4B08047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9F7FE1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779630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83067E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420D3CA">
            <w:pPr>
              <w:widowControl/>
              <w:jc w:val="center"/>
              <w:rPr>
                <w:rFonts w:hAnsi="宋体" w:cs="宋体"/>
                <w:kern w:val="0"/>
                <w:sz w:val="22"/>
                <w:szCs w:val="22"/>
              </w:rPr>
            </w:pPr>
          </w:p>
        </w:tc>
      </w:tr>
      <w:tr w14:paraId="6F6AFB9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27A3E11">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41B994A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4C0CB9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27736D7">
            <w:pPr>
              <w:widowControl/>
              <w:jc w:val="center"/>
              <w:rPr>
                <w:rFonts w:hAnsi="宋体" w:cs="宋体"/>
                <w:kern w:val="0"/>
                <w:sz w:val="22"/>
                <w:szCs w:val="22"/>
              </w:rPr>
            </w:pPr>
          </w:p>
        </w:tc>
      </w:tr>
      <w:tr w14:paraId="35B82C03">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02E51F93">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CD9D2E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F0978C">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4276AF1">
            <w:pPr>
              <w:widowControl/>
              <w:jc w:val="center"/>
              <w:rPr>
                <w:rFonts w:hAnsi="宋体" w:cs="宋体"/>
                <w:kern w:val="0"/>
                <w:sz w:val="22"/>
                <w:szCs w:val="22"/>
              </w:rPr>
            </w:pPr>
          </w:p>
        </w:tc>
      </w:tr>
      <w:tr w14:paraId="4450C3B7">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201A2BB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2DD9239">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3130746">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4ECA3D2">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3408D91F">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78936A9B">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033EC951">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BD8625E">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5F6553B6">
            <w:pPr>
              <w:widowControl/>
              <w:jc w:val="center"/>
              <w:rPr>
                <w:rFonts w:eastAsia="Times New Roman"/>
                <w:kern w:val="0"/>
                <w:sz w:val="20"/>
                <w:szCs w:val="20"/>
              </w:rPr>
            </w:pPr>
          </w:p>
        </w:tc>
      </w:tr>
      <w:tr w14:paraId="5837B146">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22157C9A">
            <w:pPr>
              <w:widowControl/>
              <w:jc w:val="left"/>
              <w:rPr>
                <w:rFonts w:hAnsi="宋体" w:cs="宋体"/>
                <w:kern w:val="0"/>
                <w:sz w:val="22"/>
                <w:szCs w:val="22"/>
              </w:rPr>
            </w:pPr>
            <w:r>
              <w:rPr>
                <w:rFonts w:hint="eastAsia" w:hAnsi="宋体" w:cs="宋体"/>
                <w:kern w:val="0"/>
                <w:sz w:val="22"/>
                <w:szCs w:val="22"/>
              </w:rPr>
              <w:t>2、企业资质</w:t>
            </w:r>
          </w:p>
        </w:tc>
      </w:tr>
      <w:tr w14:paraId="069438E5">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725D891">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2C040735">
            <w:pPr>
              <w:widowControl/>
              <w:jc w:val="left"/>
              <w:rPr>
                <w:sz w:val="22"/>
                <w:szCs w:val="22"/>
              </w:rPr>
            </w:pPr>
            <w:r>
              <w:rPr>
                <w:rFonts w:hint="eastAsia"/>
                <w:sz w:val="22"/>
                <w:szCs w:val="22"/>
              </w:rPr>
              <w:t>注册号/</w:t>
            </w:r>
          </w:p>
          <w:p w14:paraId="3A89F47F">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818F83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0B848B2">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4E8C5D1">
            <w:pPr>
              <w:widowControl/>
              <w:jc w:val="center"/>
              <w:rPr>
                <w:rFonts w:hAnsi="宋体" w:cs="宋体"/>
                <w:kern w:val="0"/>
                <w:sz w:val="22"/>
                <w:szCs w:val="22"/>
              </w:rPr>
            </w:pPr>
          </w:p>
        </w:tc>
      </w:tr>
      <w:tr w14:paraId="39537B6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008C08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DDCB2C0">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133496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F258D6F">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26B89262">
            <w:pPr>
              <w:widowControl/>
              <w:jc w:val="center"/>
              <w:rPr>
                <w:rFonts w:hAnsi="宋体" w:cs="宋体"/>
                <w:kern w:val="0"/>
                <w:sz w:val="22"/>
                <w:szCs w:val="22"/>
              </w:rPr>
            </w:pPr>
          </w:p>
        </w:tc>
      </w:tr>
      <w:tr w14:paraId="779ACDB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489DC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EBF2712">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37C9900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9563BFD">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0F91C30">
            <w:pPr>
              <w:widowControl/>
              <w:jc w:val="center"/>
              <w:rPr>
                <w:rFonts w:hAnsi="宋体" w:cs="宋体"/>
                <w:kern w:val="0"/>
                <w:sz w:val="22"/>
                <w:szCs w:val="22"/>
              </w:rPr>
            </w:pPr>
          </w:p>
        </w:tc>
      </w:tr>
      <w:tr w14:paraId="5683292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3D8AF3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42B18D7">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664782C7">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68355A9">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3050D938">
            <w:pPr>
              <w:widowControl/>
              <w:jc w:val="center"/>
              <w:rPr>
                <w:sz w:val="22"/>
                <w:szCs w:val="22"/>
              </w:rPr>
            </w:pPr>
          </w:p>
        </w:tc>
      </w:tr>
      <w:tr w14:paraId="7012345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20E9B3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714F56F">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2105FCB9">
            <w:pPr>
              <w:widowControl/>
              <w:jc w:val="center"/>
              <w:rPr>
                <w:rFonts w:hAnsi="宋体" w:cs="宋体"/>
                <w:kern w:val="0"/>
                <w:sz w:val="22"/>
                <w:szCs w:val="22"/>
              </w:rPr>
            </w:pPr>
          </w:p>
        </w:tc>
      </w:tr>
      <w:tr w14:paraId="3D2040CB">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966785E">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2C242827">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461FA963">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D11AD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A194557">
            <w:pPr>
              <w:jc w:val="center"/>
              <w:rPr>
                <w:rFonts w:hAnsi="宋体" w:cs="宋体"/>
                <w:kern w:val="0"/>
                <w:sz w:val="22"/>
                <w:szCs w:val="22"/>
              </w:rPr>
            </w:pPr>
          </w:p>
        </w:tc>
      </w:tr>
      <w:tr w14:paraId="18C0129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8273707">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25FDE7D">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79FEEEB6">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B264616">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56529058">
            <w:pPr>
              <w:jc w:val="center"/>
              <w:rPr>
                <w:rFonts w:hAnsi="宋体" w:cs="宋体"/>
                <w:kern w:val="0"/>
                <w:sz w:val="22"/>
                <w:szCs w:val="22"/>
              </w:rPr>
            </w:pPr>
          </w:p>
        </w:tc>
      </w:tr>
      <w:tr w14:paraId="24C8806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C619B1B">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ED98DC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1ADED5E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29220A7">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3132877">
            <w:pPr>
              <w:jc w:val="center"/>
              <w:rPr>
                <w:rFonts w:hAnsi="宋体" w:cs="宋体"/>
                <w:kern w:val="0"/>
                <w:sz w:val="22"/>
                <w:szCs w:val="22"/>
              </w:rPr>
            </w:pPr>
          </w:p>
        </w:tc>
      </w:tr>
      <w:tr w14:paraId="4BF0EBF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ABD7633">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0F58EBB">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72B5650A">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3704459">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2BEB244C">
            <w:pPr>
              <w:jc w:val="center"/>
              <w:rPr>
                <w:rFonts w:hAnsi="宋体" w:cs="宋体"/>
                <w:kern w:val="0"/>
                <w:sz w:val="22"/>
                <w:szCs w:val="22"/>
              </w:rPr>
            </w:pPr>
          </w:p>
        </w:tc>
      </w:tr>
      <w:tr w14:paraId="4D5CADA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F0AD565">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3103F7AC">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7008D0E">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8F6917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B7DEA21">
            <w:pPr>
              <w:widowControl/>
              <w:jc w:val="center"/>
              <w:rPr>
                <w:rFonts w:hAnsi="宋体" w:cs="宋体"/>
                <w:kern w:val="0"/>
                <w:sz w:val="22"/>
                <w:szCs w:val="22"/>
              </w:rPr>
            </w:pPr>
          </w:p>
        </w:tc>
      </w:tr>
      <w:tr w14:paraId="7D744C6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EB84419">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64AC1A48">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73457B23">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CA2B64C">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2D26CBD8">
            <w:pPr>
              <w:widowControl/>
              <w:jc w:val="center"/>
              <w:rPr>
                <w:rFonts w:hAnsi="宋体" w:cs="宋体"/>
                <w:kern w:val="0"/>
                <w:sz w:val="22"/>
                <w:szCs w:val="22"/>
              </w:rPr>
            </w:pPr>
          </w:p>
        </w:tc>
      </w:tr>
      <w:tr w14:paraId="1A8BFCD5">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1938E706">
            <w:pPr>
              <w:widowControl/>
              <w:rPr>
                <w:rFonts w:hAnsi="宋体" w:cs="宋体"/>
                <w:kern w:val="0"/>
                <w:sz w:val="22"/>
                <w:szCs w:val="22"/>
              </w:rPr>
            </w:pPr>
          </w:p>
          <w:p w14:paraId="6DA5E18B">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54AD9948">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B31DD1D">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D6BE7C8">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3A8239E8">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39DB85D3">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73717297">
                  <w:pPr>
                    <w:widowControl/>
                    <w:jc w:val="center"/>
                    <w:rPr>
                      <w:rFonts w:hAnsi="宋体" w:cs="宋体"/>
                      <w:kern w:val="0"/>
                      <w:sz w:val="22"/>
                      <w:szCs w:val="22"/>
                    </w:rPr>
                  </w:pPr>
                  <w:r>
                    <w:rPr>
                      <w:rFonts w:hint="eastAsia" w:hAnsi="宋体" w:cs="宋体"/>
                      <w:kern w:val="0"/>
                      <w:sz w:val="22"/>
                      <w:szCs w:val="22"/>
                    </w:rPr>
                    <w:t>实缴出资额（万元）</w:t>
                  </w:r>
                </w:p>
              </w:tc>
            </w:tr>
            <w:tr w14:paraId="12CCBB90">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6A0EB602">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436C741D">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9D6C592">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574F5E7">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E8CB316">
                  <w:pPr>
                    <w:widowControl/>
                    <w:jc w:val="center"/>
                    <w:rPr>
                      <w:rFonts w:hAnsi="宋体" w:cs="宋体"/>
                      <w:kern w:val="0"/>
                      <w:sz w:val="22"/>
                      <w:szCs w:val="22"/>
                    </w:rPr>
                  </w:pPr>
                </w:p>
              </w:tc>
            </w:tr>
            <w:tr w14:paraId="56AC8001">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39399590">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E3B93CF">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481F706">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5ABB338">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9A121EB">
                  <w:pPr>
                    <w:widowControl/>
                    <w:jc w:val="center"/>
                    <w:rPr>
                      <w:rFonts w:hAnsi="宋体" w:cs="宋体"/>
                      <w:kern w:val="0"/>
                      <w:sz w:val="22"/>
                      <w:szCs w:val="22"/>
                    </w:rPr>
                  </w:pPr>
                </w:p>
              </w:tc>
            </w:tr>
            <w:tr w14:paraId="00F57627">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0A56FFB7">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F5B89F2">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3280EBE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FD7226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33345A4">
                  <w:pPr>
                    <w:widowControl/>
                    <w:jc w:val="center"/>
                    <w:rPr>
                      <w:rFonts w:hAnsi="宋体" w:cs="宋体"/>
                      <w:kern w:val="0"/>
                      <w:sz w:val="22"/>
                      <w:szCs w:val="22"/>
                    </w:rPr>
                  </w:pPr>
                </w:p>
              </w:tc>
            </w:tr>
          </w:tbl>
          <w:p w14:paraId="4CA72078">
            <w:pPr>
              <w:widowControl/>
              <w:jc w:val="left"/>
              <w:rPr>
                <w:rFonts w:eastAsia="Times New Roman"/>
                <w:kern w:val="0"/>
                <w:sz w:val="20"/>
                <w:szCs w:val="20"/>
              </w:rPr>
            </w:pPr>
          </w:p>
        </w:tc>
      </w:tr>
      <w:tr w14:paraId="3530F6DA">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2E94861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5BF061DE">
            <w:pPr>
              <w:widowControl/>
              <w:jc w:val="left"/>
              <w:rPr>
                <w:rFonts w:hAnsi="宋体" w:cs="宋体"/>
                <w:kern w:val="0"/>
                <w:sz w:val="22"/>
                <w:szCs w:val="22"/>
              </w:rPr>
            </w:pPr>
          </w:p>
        </w:tc>
        <w:tc>
          <w:tcPr>
            <w:tcW w:w="1754" w:type="dxa"/>
            <w:tcBorders>
              <w:top w:val="nil"/>
              <w:left w:val="nil"/>
              <w:bottom w:val="nil"/>
              <w:right w:val="nil"/>
            </w:tcBorders>
            <w:noWrap/>
            <w:vAlign w:val="center"/>
          </w:tcPr>
          <w:p w14:paraId="1D8ED6B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67232F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3852C4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FC6531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9EF4755">
            <w:pPr>
              <w:widowControl/>
              <w:jc w:val="left"/>
              <w:rPr>
                <w:rFonts w:eastAsia="Times New Roman"/>
                <w:kern w:val="0"/>
                <w:sz w:val="20"/>
                <w:szCs w:val="20"/>
              </w:rPr>
            </w:pPr>
          </w:p>
        </w:tc>
      </w:tr>
      <w:tr w14:paraId="1CF62361">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63903AE9">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1FBA631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33451CF9">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9C95601">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F40F6B7">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3BB3E48A">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44D41731">
            <w:pPr>
              <w:widowControl/>
              <w:jc w:val="left"/>
              <w:rPr>
                <w:rFonts w:hAnsi="宋体" w:cs="宋体"/>
                <w:kern w:val="0"/>
                <w:sz w:val="22"/>
                <w:szCs w:val="22"/>
              </w:rPr>
            </w:pPr>
            <w:r>
              <w:rPr>
                <w:rFonts w:hint="eastAsia" w:hAnsi="宋体" w:cs="宋体"/>
                <w:kern w:val="0"/>
                <w:sz w:val="22"/>
                <w:szCs w:val="22"/>
              </w:rPr>
              <w:t>生产能力</w:t>
            </w:r>
          </w:p>
        </w:tc>
      </w:tr>
      <w:tr w14:paraId="2324775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2F7459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707DA8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3D51D8B">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F0D1BF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2D19B3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76D0DA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185DB82">
            <w:pPr>
              <w:widowControl/>
              <w:jc w:val="left"/>
              <w:rPr>
                <w:rFonts w:hAnsi="宋体" w:cs="宋体"/>
                <w:kern w:val="0"/>
                <w:sz w:val="22"/>
                <w:szCs w:val="22"/>
              </w:rPr>
            </w:pPr>
          </w:p>
        </w:tc>
      </w:tr>
      <w:tr w14:paraId="69EFC5E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7E4FCF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3434C8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AE5DDB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299E1E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31553B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69FB6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E50521">
            <w:pPr>
              <w:widowControl/>
              <w:jc w:val="left"/>
              <w:rPr>
                <w:rFonts w:hAnsi="宋体" w:cs="宋体"/>
                <w:kern w:val="0"/>
                <w:sz w:val="22"/>
                <w:szCs w:val="22"/>
              </w:rPr>
            </w:pPr>
          </w:p>
        </w:tc>
      </w:tr>
      <w:tr w14:paraId="08772CE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88DABE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BEC140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B3F3C6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D10806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195DA3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75B43B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570E24E">
            <w:pPr>
              <w:widowControl/>
              <w:jc w:val="left"/>
              <w:rPr>
                <w:rFonts w:hAnsi="宋体" w:cs="宋体"/>
                <w:kern w:val="0"/>
                <w:sz w:val="22"/>
                <w:szCs w:val="22"/>
              </w:rPr>
            </w:pPr>
          </w:p>
        </w:tc>
      </w:tr>
      <w:tr w14:paraId="6ECF3FB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707FE8B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30BB06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DCAC5C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D0C8A7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ED8FAA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CDFD3B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1B6C3B3">
            <w:pPr>
              <w:widowControl/>
              <w:jc w:val="left"/>
              <w:rPr>
                <w:rFonts w:hAnsi="宋体" w:cs="宋体"/>
                <w:kern w:val="0"/>
                <w:sz w:val="22"/>
                <w:szCs w:val="22"/>
              </w:rPr>
            </w:pPr>
          </w:p>
        </w:tc>
      </w:tr>
      <w:tr w14:paraId="5E17BB2D">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435C146">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6B579343">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39FD908E">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A07DEAC">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F48831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950A14E">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2BB539F">
            <w:pPr>
              <w:widowControl/>
              <w:jc w:val="left"/>
              <w:rPr>
                <w:rFonts w:hAnsi="宋体" w:cs="宋体"/>
                <w:kern w:val="0"/>
                <w:sz w:val="22"/>
                <w:szCs w:val="22"/>
              </w:rPr>
            </w:pPr>
          </w:p>
        </w:tc>
      </w:tr>
      <w:tr w14:paraId="4536E90D">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E445DC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D78326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D9E2BF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180B60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85272C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D28B45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C8E8FDB">
            <w:pPr>
              <w:widowControl/>
              <w:jc w:val="left"/>
              <w:rPr>
                <w:rFonts w:hAnsi="宋体" w:cs="宋体"/>
                <w:kern w:val="0"/>
                <w:sz w:val="22"/>
                <w:szCs w:val="22"/>
              </w:rPr>
            </w:pPr>
          </w:p>
        </w:tc>
      </w:tr>
      <w:tr w14:paraId="21CC2D35">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BE383B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20B652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9C9836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BEACAF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CFC6C2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531515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D87B569">
            <w:pPr>
              <w:widowControl/>
              <w:jc w:val="left"/>
              <w:rPr>
                <w:rFonts w:hAnsi="宋体" w:cs="宋体"/>
                <w:kern w:val="0"/>
                <w:sz w:val="22"/>
                <w:szCs w:val="22"/>
              </w:rPr>
            </w:pPr>
          </w:p>
        </w:tc>
      </w:tr>
      <w:tr w14:paraId="4A4CEE1B">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20B60AF9">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06CB16F">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A777220">
            <w:pPr>
              <w:widowControl/>
              <w:jc w:val="center"/>
              <w:rPr>
                <w:rFonts w:hAnsi="宋体" w:cs="宋体"/>
                <w:kern w:val="0"/>
                <w:sz w:val="22"/>
                <w:szCs w:val="22"/>
              </w:rPr>
            </w:pPr>
          </w:p>
        </w:tc>
      </w:tr>
      <w:tr w14:paraId="468FB96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C52E91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73F33CE">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5668951C">
            <w:pPr>
              <w:widowControl/>
              <w:jc w:val="center"/>
              <w:rPr>
                <w:rFonts w:hAnsi="宋体" w:cs="宋体"/>
                <w:kern w:val="0"/>
                <w:sz w:val="22"/>
                <w:szCs w:val="22"/>
              </w:rPr>
            </w:pPr>
          </w:p>
        </w:tc>
      </w:tr>
      <w:tr w14:paraId="5EC0A43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678A8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E338FAA">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C67FCC0">
            <w:pPr>
              <w:widowControl/>
              <w:jc w:val="center"/>
              <w:rPr>
                <w:rFonts w:hAnsi="宋体" w:cs="宋体"/>
                <w:kern w:val="0"/>
                <w:sz w:val="22"/>
                <w:szCs w:val="22"/>
              </w:rPr>
            </w:pPr>
          </w:p>
        </w:tc>
      </w:tr>
      <w:tr w14:paraId="4CFA0B8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2EA550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E157696">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52D71D91">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0E16743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F2E489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5D0EFD9">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1A5A814A">
            <w:pPr>
              <w:widowControl/>
              <w:jc w:val="center"/>
              <w:rPr>
                <w:rFonts w:hAnsi="宋体" w:cs="宋体"/>
                <w:kern w:val="0"/>
                <w:sz w:val="22"/>
                <w:szCs w:val="22"/>
              </w:rPr>
            </w:pPr>
          </w:p>
        </w:tc>
      </w:tr>
      <w:tr w14:paraId="4639C55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0A6DFB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3E6760B">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551E0CDE">
            <w:pPr>
              <w:widowControl/>
              <w:jc w:val="center"/>
              <w:rPr>
                <w:rFonts w:hAnsi="宋体" w:cs="宋体"/>
                <w:kern w:val="0"/>
                <w:sz w:val="22"/>
                <w:szCs w:val="22"/>
              </w:rPr>
            </w:pPr>
          </w:p>
        </w:tc>
      </w:tr>
      <w:tr w14:paraId="6AC0852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05C617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406D6AE">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50A13934">
            <w:pPr>
              <w:widowControl/>
              <w:jc w:val="center"/>
              <w:rPr>
                <w:rFonts w:hAnsi="宋体" w:cs="宋体"/>
                <w:kern w:val="0"/>
                <w:sz w:val="22"/>
                <w:szCs w:val="22"/>
              </w:rPr>
            </w:pPr>
          </w:p>
        </w:tc>
      </w:tr>
      <w:tr w14:paraId="59E123E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DDBE67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54BFD5">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9BAC38F">
            <w:pPr>
              <w:widowControl/>
              <w:jc w:val="center"/>
              <w:rPr>
                <w:rFonts w:hAnsi="宋体" w:cs="宋体"/>
                <w:kern w:val="0"/>
                <w:sz w:val="22"/>
                <w:szCs w:val="22"/>
              </w:rPr>
            </w:pPr>
          </w:p>
        </w:tc>
      </w:tr>
      <w:tr w14:paraId="1672A6F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697455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68110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BBEBC29">
            <w:pPr>
              <w:widowControl/>
              <w:jc w:val="center"/>
              <w:rPr>
                <w:rFonts w:hAnsi="宋体" w:cs="宋体"/>
                <w:kern w:val="0"/>
                <w:sz w:val="22"/>
                <w:szCs w:val="22"/>
              </w:rPr>
            </w:pPr>
          </w:p>
        </w:tc>
      </w:tr>
      <w:tr w14:paraId="1F536BA8">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BA1948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74879CB">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0EEECF0B">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2ECE08FA">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02E25F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7F6DDD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6DC5E5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503EAF8">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34F24D9">
            <w:pPr>
              <w:widowControl/>
              <w:jc w:val="left"/>
              <w:rPr>
                <w:rFonts w:eastAsia="Times New Roman"/>
                <w:kern w:val="0"/>
                <w:sz w:val="20"/>
                <w:szCs w:val="20"/>
              </w:rPr>
            </w:pPr>
          </w:p>
        </w:tc>
      </w:tr>
      <w:tr w14:paraId="112E410C">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75D2D28F">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0C278B0C">
            <w:pPr>
              <w:widowControl/>
              <w:jc w:val="left"/>
              <w:rPr>
                <w:rFonts w:hAnsi="宋体" w:cs="宋体"/>
                <w:kern w:val="0"/>
                <w:sz w:val="22"/>
                <w:szCs w:val="22"/>
              </w:rPr>
            </w:pPr>
          </w:p>
        </w:tc>
        <w:tc>
          <w:tcPr>
            <w:tcW w:w="1754" w:type="dxa"/>
            <w:tcBorders>
              <w:top w:val="nil"/>
              <w:left w:val="nil"/>
              <w:bottom w:val="nil"/>
              <w:right w:val="nil"/>
            </w:tcBorders>
            <w:noWrap/>
            <w:vAlign w:val="center"/>
          </w:tcPr>
          <w:p w14:paraId="0F3D02C4">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63655F04">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76B5B53">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265C3A3">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7110F09">
            <w:pPr>
              <w:widowControl/>
              <w:jc w:val="left"/>
              <w:rPr>
                <w:rFonts w:eastAsia="Times New Roman"/>
                <w:kern w:val="0"/>
                <w:sz w:val="20"/>
                <w:szCs w:val="20"/>
              </w:rPr>
            </w:pPr>
          </w:p>
        </w:tc>
      </w:tr>
      <w:tr w14:paraId="4AC4F3BC">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4B64B66">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28B43E51">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8EB9E5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8B3D7E7">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42591AF7">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2A5ACEA6">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0006A95">
            <w:pPr>
              <w:widowControl/>
              <w:jc w:val="center"/>
              <w:rPr>
                <w:rFonts w:hAnsi="宋体" w:cs="宋体"/>
                <w:kern w:val="0"/>
                <w:sz w:val="22"/>
                <w:szCs w:val="22"/>
              </w:rPr>
            </w:pPr>
            <w:r>
              <w:rPr>
                <w:rFonts w:hint="eastAsia" w:hAnsi="宋体" w:cs="宋体"/>
                <w:kern w:val="0"/>
                <w:sz w:val="22"/>
                <w:szCs w:val="22"/>
              </w:rPr>
              <w:t>检测能力、精度</w:t>
            </w:r>
          </w:p>
        </w:tc>
      </w:tr>
      <w:tr w14:paraId="4FDAFFF7">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0CD9EE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B42715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F51946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3948FF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C55B37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2FADFE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FC36A15">
            <w:pPr>
              <w:widowControl/>
              <w:jc w:val="left"/>
              <w:rPr>
                <w:rFonts w:hAnsi="宋体" w:cs="宋体"/>
                <w:kern w:val="0"/>
                <w:sz w:val="22"/>
                <w:szCs w:val="22"/>
              </w:rPr>
            </w:pPr>
          </w:p>
        </w:tc>
      </w:tr>
      <w:tr w14:paraId="466F379B">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4A024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CB0126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E64015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A67F6A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6ED8D2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3FFA78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A0736F3">
            <w:pPr>
              <w:widowControl/>
              <w:jc w:val="left"/>
              <w:rPr>
                <w:rFonts w:hAnsi="宋体" w:cs="宋体"/>
                <w:kern w:val="0"/>
                <w:sz w:val="22"/>
                <w:szCs w:val="22"/>
              </w:rPr>
            </w:pPr>
          </w:p>
        </w:tc>
      </w:tr>
      <w:tr w14:paraId="00AE595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0E29E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E48EF4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4EF7D8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FD7B08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E8CF69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540F2D2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80A2599">
            <w:pPr>
              <w:widowControl/>
              <w:jc w:val="left"/>
              <w:rPr>
                <w:rFonts w:hAnsi="宋体" w:cs="宋体"/>
                <w:kern w:val="0"/>
                <w:sz w:val="22"/>
                <w:szCs w:val="22"/>
              </w:rPr>
            </w:pPr>
          </w:p>
        </w:tc>
      </w:tr>
      <w:tr w14:paraId="4ACB98FC">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290262A9">
            <w:pPr>
              <w:widowControl/>
              <w:jc w:val="left"/>
              <w:rPr>
                <w:rFonts w:eastAsia="Times New Roman"/>
                <w:kern w:val="0"/>
                <w:sz w:val="20"/>
                <w:szCs w:val="20"/>
              </w:rPr>
            </w:pPr>
          </w:p>
        </w:tc>
      </w:tr>
      <w:tr w14:paraId="71675989">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1F17D13">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61F3D0D0">
            <w:pPr>
              <w:widowControl/>
              <w:jc w:val="left"/>
              <w:rPr>
                <w:rFonts w:hAnsi="宋体" w:cs="宋体"/>
                <w:kern w:val="0"/>
                <w:sz w:val="22"/>
                <w:szCs w:val="22"/>
              </w:rPr>
            </w:pPr>
          </w:p>
        </w:tc>
        <w:tc>
          <w:tcPr>
            <w:tcW w:w="1754" w:type="dxa"/>
            <w:tcBorders>
              <w:top w:val="nil"/>
              <w:left w:val="nil"/>
              <w:bottom w:val="nil"/>
              <w:right w:val="nil"/>
            </w:tcBorders>
            <w:noWrap/>
            <w:vAlign w:val="center"/>
          </w:tcPr>
          <w:p w14:paraId="6198247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410A67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D35DF3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9234CD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980FB5D">
            <w:pPr>
              <w:widowControl/>
              <w:jc w:val="left"/>
              <w:rPr>
                <w:rFonts w:eastAsia="Times New Roman"/>
                <w:kern w:val="0"/>
                <w:sz w:val="20"/>
                <w:szCs w:val="20"/>
              </w:rPr>
            </w:pPr>
          </w:p>
        </w:tc>
      </w:tr>
      <w:tr w14:paraId="2B684109">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7B9D9485">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F811C0D">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4659325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4330041">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F75DC4F">
                  <w:pPr>
                    <w:widowControl/>
                    <w:jc w:val="center"/>
                    <w:rPr>
                      <w:rFonts w:hAnsi="宋体" w:cs="宋体"/>
                      <w:kern w:val="0"/>
                      <w:sz w:val="22"/>
                      <w:szCs w:val="22"/>
                    </w:rPr>
                  </w:pPr>
                </w:p>
              </w:tc>
            </w:tr>
            <w:tr w14:paraId="485FD03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009F85C">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62184CD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5D4B0795">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6FF4B8E8">
                  <w:pPr>
                    <w:widowControl/>
                    <w:jc w:val="center"/>
                    <w:rPr>
                      <w:rFonts w:hAnsi="宋体" w:cs="宋体"/>
                      <w:kern w:val="0"/>
                      <w:sz w:val="22"/>
                      <w:szCs w:val="22"/>
                    </w:rPr>
                  </w:pPr>
                </w:p>
              </w:tc>
            </w:tr>
            <w:tr w14:paraId="07ACE118">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95B1511">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6E76183">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2EFF3DD7">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19C7FE58">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6DADAADB">
                  <w:pPr>
                    <w:widowControl/>
                    <w:jc w:val="left"/>
                    <w:rPr>
                      <w:rFonts w:hAnsi="宋体" w:cs="宋体"/>
                      <w:kern w:val="0"/>
                      <w:sz w:val="22"/>
                      <w:szCs w:val="22"/>
                    </w:rPr>
                  </w:pPr>
                  <w:r>
                    <w:rPr>
                      <w:rFonts w:hint="eastAsia" w:hAnsi="宋体" w:cs="宋体"/>
                      <w:kern w:val="0"/>
                      <w:sz w:val="22"/>
                      <w:szCs w:val="22"/>
                    </w:rPr>
                    <w:t>2、</w:t>
                  </w:r>
                </w:p>
              </w:tc>
            </w:tr>
            <w:tr w14:paraId="3AB170C3">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DB5121E">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7CF47F9B">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771BF84">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3BE238B">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2F4D1DF">
                  <w:pPr>
                    <w:widowControl/>
                    <w:jc w:val="left"/>
                    <w:rPr>
                      <w:rFonts w:hAnsi="宋体" w:cs="宋体"/>
                      <w:kern w:val="0"/>
                      <w:szCs w:val="21"/>
                    </w:rPr>
                  </w:pPr>
                  <w:r>
                    <w:rPr>
                      <w:rFonts w:hint="eastAsia" w:hAnsi="宋体" w:cs="宋体"/>
                      <w:kern w:val="0"/>
                      <w:szCs w:val="21"/>
                    </w:rPr>
                    <w:t>2、</w:t>
                  </w:r>
                </w:p>
              </w:tc>
            </w:tr>
            <w:tr w14:paraId="7CD4DAD4">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6564424">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42A792D5">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846015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F3E86D7">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85DEC4A">
                  <w:pPr>
                    <w:widowControl/>
                    <w:jc w:val="left"/>
                    <w:rPr>
                      <w:rFonts w:hAnsi="宋体" w:cs="宋体"/>
                      <w:kern w:val="0"/>
                      <w:szCs w:val="21"/>
                    </w:rPr>
                  </w:pPr>
                  <w:r>
                    <w:rPr>
                      <w:rFonts w:hint="eastAsia" w:hAnsi="宋体" w:cs="宋体"/>
                      <w:kern w:val="0"/>
                      <w:szCs w:val="21"/>
                    </w:rPr>
                    <w:t>2、</w:t>
                  </w:r>
                </w:p>
              </w:tc>
            </w:tr>
          </w:tbl>
          <w:p w14:paraId="45E90292">
            <w:pPr>
              <w:widowControl/>
              <w:jc w:val="left"/>
              <w:rPr>
                <w:rFonts w:eastAsia="Times New Roman"/>
                <w:kern w:val="0"/>
                <w:sz w:val="20"/>
                <w:szCs w:val="20"/>
              </w:rPr>
            </w:pPr>
          </w:p>
        </w:tc>
      </w:tr>
      <w:tr w14:paraId="7A579E44">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4AE6EE54">
            <w:pPr>
              <w:widowControl/>
              <w:jc w:val="left"/>
              <w:rPr>
                <w:rFonts w:hAnsi="宋体" w:cs="宋体"/>
                <w:kern w:val="0"/>
                <w:sz w:val="22"/>
                <w:szCs w:val="22"/>
              </w:rPr>
            </w:pPr>
          </w:p>
          <w:p w14:paraId="11F93C74">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09FD56EB">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BDFE284">
                  <w:pPr>
                    <w:widowControl/>
                    <w:jc w:val="left"/>
                    <w:rPr>
                      <w:rFonts w:hAnsi="宋体" w:cs="宋体"/>
                      <w:kern w:val="0"/>
                      <w:sz w:val="22"/>
                      <w:szCs w:val="22"/>
                    </w:rPr>
                  </w:pPr>
                  <w:r>
                    <w:rPr>
                      <w:rFonts w:hint="eastAsia" w:hAnsi="宋体" w:cs="宋体"/>
                      <w:kern w:val="0"/>
                      <w:sz w:val="22"/>
                      <w:szCs w:val="22"/>
                    </w:rPr>
                    <w:t>1）、营业执照复印件       □有      □无</w:t>
                  </w:r>
                </w:p>
              </w:tc>
            </w:tr>
            <w:tr w14:paraId="7AFE922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694DF6C">
                  <w:pPr>
                    <w:widowControl/>
                    <w:jc w:val="left"/>
                    <w:rPr>
                      <w:rFonts w:hAnsi="宋体" w:cs="宋体"/>
                      <w:kern w:val="0"/>
                      <w:sz w:val="22"/>
                      <w:szCs w:val="22"/>
                    </w:rPr>
                  </w:pPr>
                  <w:r>
                    <w:rPr>
                      <w:rFonts w:hint="eastAsia" w:hAnsi="宋体" w:cs="宋体"/>
                      <w:kern w:val="0"/>
                      <w:sz w:val="22"/>
                      <w:szCs w:val="22"/>
                    </w:rPr>
                    <w:t>2）、资质证书复印件       □有      □无</w:t>
                  </w:r>
                </w:p>
              </w:tc>
            </w:tr>
            <w:tr w14:paraId="7ADAFDE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38438C7">
                  <w:pPr>
                    <w:widowControl/>
                    <w:jc w:val="left"/>
                    <w:rPr>
                      <w:rFonts w:hAnsi="宋体" w:cs="宋体"/>
                      <w:kern w:val="0"/>
                      <w:sz w:val="22"/>
                      <w:szCs w:val="22"/>
                    </w:rPr>
                  </w:pPr>
                  <w:r>
                    <w:rPr>
                      <w:rFonts w:hint="eastAsia" w:hAnsi="宋体" w:cs="宋体"/>
                      <w:kern w:val="0"/>
                      <w:sz w:val="22"/>
                      <w:szCs w:val="22"/>
                    </w:rPr>
                    <w:t>3）、企业技术标准         □有      □无</w:t>
                  </w:r>
                </w:p>
              </w:tc>
            </w:tr>
            <w:tr w14:paraId="320EBA66">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54A84B6">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496D203C">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92FA266">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38B85AAD">
            <w:pPr>
              <w:widowControl/>
              <w:jc w:val="left"/>
              <w:rPr>
                <w:rFonts w:hAnsi="宋体" w:cs="宋体"/>
                <w:kern w:val="0"/>
                <w:sz w:val="22"/>
                <w:szCs w:val="22"/>
              </w:rPr>
            </w:pPr>
          </w:p>
          <w:p w14:paraId="18E7866E">
            <w:pPr>
              <w:widowControl/>
              <w:jc w:val="left"/>
              <w:rPr>
                <w:rFonts w:hAnsi="宋体" w:cs="宋体"/>
                <w:kern w:val="0"/>
                <w:sz w:val="22"/>
                <w:szCs w:val="22"/>
              </w:rPr>
            </w:pPr>
            <w:r>
              <w:rPr>
                <w:rFonts w:hint="eastAsia" w:hAnsi="宋体" w:cs="宋体"/>
                <w:kern w:val="0"/>
                <w:sz w:val="22"/>
                <w:szCs w:val="22"/>
              </w:rPr>
              <w:t>三、供应商承诺：</w:t>
            </w:r>
          </w:p>
          <w:p w14:paraId="718384D7">
            <w:pPr>
              <w:widowControl/>
              <w:jc w:val="left"/>
              <w:rPr>
                <w:rFonts w:hAnsi="宋体" w:cs="宋体"/>
                <w:kern w:val="0"/>
                <w:sz w:val="22"/>
                <w:szCs w:val="22"/>
              </w:rPr>
            </w:pPr>
          </w:p>
          <w:p w14:paraId="235EB53D">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4F96F692">
            <w:pPr>
              <w:widowControl/>
              <w:jc w:val="left"/>
              <w:rPr>
                <w:rFonts w:hAnsi="宋体" w:cs="宋体"/>
                <w:kern w:val="0"/>
                <w:sz w:val="22"/>
                <w:szCs w:val="22"/>
              </w:rPr>
            </w:pPr>
            <w:r>
              <w:rPr>
                <w:rFonts w:hAnsi="宋体" w:cs="宋体"/>
                <w:kern w:val="0"/>
                <w:sz w:val="22"/>
                <w:szCs w:val="22"/>
              </w:rPr>
              <w:t xml:space="preserve">                                         </w:t>
            </w:r>
          </w:p>
          <w:p w14:paraId="59655815">
            <w:pPr>
              <w:widowControl/>
              <w:jc w:val="left"/>
              <w:rPr>
                <w:rFonts w:hAnsi="宋体" w:cs="宋体"/>
                <w:kern w:val="0"/>
                <w:sz w:val="22"/>
                <w:szCs w:val="22"/>
              </w:rPr>
            </w:pPr>
          </w:p>
          <w:p w14:paraId="73BDF5DC">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val="0"/>
                <w:bCs w:val="0"/>
                <w:kern w:val="0"/>
                <w:sz w:val="22"/>
                <w:szCs w:val="22"/>
              </w:rPr>
              <w:t>签字</w:t>
            </w:r>
            <w:r>
              <w:rPr>
                <w:rFonts w:hint="eastAsia" w:hAnsi="宋体" w:cs="宋体"/>
                <w:kern w:val="0"/>
                <w:sz w:val="22"/>
                <w:szCs w:val="22"/>
              </w:rPr>
              <w:t xml:space="preserve">： </w:t>
            </w:r>
          </w:p>
          <w:p w14:paraId="2792EA4D">
            <w:pPr>
              <w:widowControl/>
              <w:jc w:val="left"/>
              <w:rPr>
                <w:rFonts w:hAnsi="宋体" w:cs="宋体"/>
                <w:kern w:val="0"/>
                <w:sz w:val="22"/>
                <w:szCs w:val="22"/>
              </w:rPr>
            </w:pPr>
            <w:r>
              <w:rPr>
                <w:rFonts w:hint="eastAsia" w:hAnsi="宋体" w:cs="宋体"/>
                <w:kern w:val="0"/>
                <w:sz w:val="22"/>
                <w:szCs w:val="22"/>
              </w:rPr>
              <w:t xml:space="preserve">                                                    日      期 ：</w:t>
            </w:r>
          </w:p>
          <w:p w14:paraId="4CECD2CB">
            <w:pPr>
              <w:widowControl/>
              <w:jc w:val="left"/>
              <w:rPr>
                <w:rFonts w:hAnsi="宋体" w:cs="宋体"/>
                <w:kern w:val="0"/>
                <w:sz w:val="22"/>
                <w:szCs w:val="22"/>
              </w:rPr>
            </w:pPr>
            <w:r>
              <w:rPr>
                <w:rFonts w:hint="eastAsia" w:hAnsi="宋体" w:cs="宋体"/>
                <w:kern w:val="0"/>
                <w:sz w:val="22"/>
                <w:szCs w:val="22"/>
              </w:rPr>
              <w:t xml:space="preserve">                                                    盖      章 ：</w:t>
            </w:r>
          </w:p>
          <w:p w14:paraId="37C4C201">
            <w:pPr>
              <w:widowControl/>
              <w:jc w:val="left"/>
              <w:rPr>
                <w:rFonts w:hAnsi="宋体" w:cs="宋体"/>
                <w:kern w:val="0"/>
                <w:sz w:val="22"/>
                <w:szCs w:val="22"/>
              </w:rPr>
            </w:pPr>
          </w:p>
          <w:p w14:paraId="7C26BF09">
            <w:pPr>
              <w:widowControl/>
              <w:jc w:val="left"/>
              <w:rPr>
                <w:rFonts w:hAnsi="宋体" w:cs="宋体"/>
                <w:kern w:val="0"/>
                <w:sz w:val="22"/>
                <w:szCs w:val="22"/>
              </w:rPr>
            </w:pPr>
          </w:p>
          <w:p w14:paraId="7542F73F">
            <w:pPr>
              <w:widowControl/>
              <w:jc w:val="left"/>
              <w:rPr>
                <w:rFonts w:hAnsi="宋体" w:cs="宋体"/>
                <w:kern w:val="0"/>
                <w:sz w:val="22"/>
                <w:szCs w:val="22"/>
              </w:rPr>
            </w:pPr>
          </w:p>
          <w:p w14:paraId="76C78292">
            <w:pPr>
              <w:widowControl/>
              <w:jc w:val="left"/>
              <w:rPr>
                <w:rFonts w:hAnsi="宋体" w:cs="宋体"/>
                <w:kern w:val="0"/>
                <w:sz w:val="22"/>
                <w:szCs w:val="22"/>
              </w:rPr>
            </w:pPr>
          </w:p>
          <w:p w14:paraId="7F5148A0">
            <w:pPr>
              <w:widowControl/>
              <w:jc w:val="left"/>
              <w:rPr>
                <w:rFonts w:eastAsia="等线"/>
                <w:kern w:val="0"/>
                <w:sz w:val="20"/>
                <w:szCs w:val="20"/>
              </w:rPr>
            </w:pPr>
          </w:p>
        </w:tc>
      </w:tr>
    </w:tbl>
    <w:p w14:paraId="79268AD5">
      <w:pPr>
        <w:tabs>
          <w:tab w:val="left" w:pos="0"/>
        </w:tabs>
        <w:spacing w:line="480" w:lineRule="auto"/>
        <w:jc w:val="center"/>
        <w:rPr>
          <w:rFonts w:ascii="宋体" w:hAnsi="宋体"/>
          <w:sz w:val="28"/>
          <w:szCs w:val="28"/>
        </w:rPr>
      </w:pPr>
    </w:p>
    <w:p w14:paraId="46DCE0E4">
      <w:pPr>
        <w:tabs>
          <w:tab w:val="left" w:pos="0"/>
        </w:tabs>
        <w:spacing w:line="480" w:lineRule="auto"/>
        <w:jc w:val="center"/>
        <w:rPr>
          <w:rFonts w:ascii="宋体" w:hAnsi="宋体"/>
          <w:sz w:val="28"/>
          <w:szCs w:val="28"/>
        </w:rPr>
      </w:pPr>
    </w:p>
    <w:p w14:paraId="5E002514">
      <w:pPr>
        <w:tabs>
          <w:tab w:val="left" w:pos="0"/>
        </w:tabs>
        <w:spacing w:line="480" w:lineRule="auto"/>
        <w:jc w:val="center"/>
        <w:rPr>
          <w:rFonts w:ascii="宋体" w:hAnsi="宋体"/>
          <w:sz w:val="28"/>
          <w:szCs w:val="28"/>
        </w:rPr>
      </w:pPr>
    </w:p>
    <w:p w14:paraId="4F9D85FF">
      <w:pPr>
        <w:tabs>
          <w:tab w:val="left" w:pos="0"/>
        </w:tabs>
        <w:spacing w:line="480" w:lineRule="auto"/>
        <w:jc w:val="center"/>
        <w:rPr>
          <w:rFonts w:ascii="宋体" w:hAnsi="宋体"/>
          <w:sz w:val="28"/>
          <w:szCs w:val="28"/>
        </w:rPr>
      </w:pPr>
    </w:p>
    <w:p w14:paraId="54A8B1E7">
      <w:pPr>
        <w:pStyle w:val="2"/>
        <w:ind w:left="5250"/>
      </w:pPr>
    </w:p>
    <w:p w14:paraId="53C97B68">
      <w:pPr>
        <w:tabs>
          <w:tab w:val="left" w:pos="0"/>
        </w:tabs>
        <w:spacing w:line="480" w:lineRule="auto"/>
        <w:rPr>
          <w:rFonts w:ascii="宋体" w:hAnsi="宋体"/>
          <w:sz w:val="28"/>
          <w:szCs w:val="28"/>
        </w:rPr>
      </w:pPr>
    </w:p>
    <w:p w14:paraId="1EE9745A">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6E79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32EB9851">
            <w:pPr>
              <w:tabs>
                <w:tab w:val="left" w:pos="0"/>
              </w:tabs>
              <w:spacing w:line="480" w:lineRule="auto"/>
              <w:jc w:val="center"/>
              <w:rPr>
                <w:sz w:val="28"/>
                <w:szCs w:val="28"/>
              </w:rPr>
            </w:pPr>
            <w:r>
              <w:rPr>
                <w:rFonts w:hint="eastAsia"/>
                <w:sz w:val="28"/>
                <w:szCs w:val="28"/>
              </w:rPr>
              <w:t>公司业绩</w:t>
            </w:r>
          </w:p>
        </w:tc>
      </w:tr>
      <w:tr w14:paraId="5789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5192F3FD">
            <w:pPr>
              <w:tabs>
                <w:tab w:val="left" w:pos="0"/>
              </w:tabs>
              <w:spacing w:line="480" w:lineRule="auto"/>
              <w:rPr>
                <w:sz w:val="28"/>
                <w:szCs w:val="28"/>
              </w:rPr>
            </w:pPr>
          </w:p>
        </w:tc>
      </w:tr>
    </w:tbl>
    <w:p w14:paraId="1FA7A3AF">
      <w:pPr>
        <w:tabs>
          <w:tab w:val="left" w:pos="0"/>
        </w:tabs>
        <w:spacing w:line="480" w:lineRule="auto"/>
        <w:rPr>
          <w:sz w:val="28"/>
          <w:szCs w:val="28"/>
        </w:rPr>
      </w:pPr>
    </w:p>
    <w:p w14:paraId="222DDCB6">
      <w:pPr>
        <w:tabs>
          <w:tab w:val="left" w:pos="0"/>
        </w:tabs>
        <w:spacing w:line="480" w:lineRule="auto"/>
        <w:rPr>
          <w:sz w:val="28"/>
          <w:szCs w:val="28"/>
        </w:rPr>
      </w:pPr>
    </w:p>
    <w:p w14:paraId="0EDAEFAB">
      <w:pPr>
        <w:ind w:firstLine="4051" w:firstLineChars="1447"/>
        <w:rPr>
          <w:sz w:val="28"/>
          <w:szCs w:val="28"/>
        </w:rPr>
      </w:pPr>
      <w:r>
        <w:rPr>
          <w:rFonts w:hint="eastAsia"/>
          <w:sz w:val="28"/>
          <w:szCs w:val="28"/>
        </w:rPr>
        <w:t>公司名称：</w:t>
      </w:r>
      <w:r>
        <w:rPr>
          <w:rFonts w:hint="eastAsia"/>
          <w:sz w:val="28"/>
          <w:szCs w:val="28"/>
          <w:u w:val="single"/>
        </w:rPr>
        <w:t xml:space="preserve">                       </w:t>
      </w:r>
    </w:p>
    <w:p w14:paraId="59DD102C">
      <w:pPr>
        <w:ind w:firstLine="4051" w:firstLineChars="1447"/>
        <w:rPr>
          <w:sz w:val="28"/>
          <w:szCs w:val="28"/>
        </w:rPr>
      </w:pPr>
      <w:r>
        <w:rPr>
          <w:rFonts w:hint="eastAsia"/>
          <w:sz w:val="28"/>
          <w:szCs w:val="28"/>
        </w:rPr>
        <w:t>公司法人代表</w:t>
      </w:r>
      <w:r>
        <w:rPr>
          <w:rFonts w:hint="eastAsia"/>
          <w:b w:val="0"/>
          <w:bCs w:val="0"/>
          <w:sz w:val="28"/>
          <w:szCs w:val="28"/>
        </w:rPr>
        <w:t>签名：</w:t>
      </w:r>
      <w:r>
        <w:rPr>
          <w:rFonts w:hint="eastAsia"/>
          <w:sz w:val="28"/>
          <w:szCs w:val="28"/>
          <w:u w:val="single"/>
        </w:rPr>
        <w:t xml:space="preserve">                   </w:t>
      </w:r>
    </w:p>
    <w:p w14:paraId="795FE968">
      <w:pPr>
        <w:ind w:firstLine="4074" w:firstLineChars="1455"/>
        <w:rPr>
          <w:sz w:val="28"/>
          <w:szCs w:val="28"/>
        </w:rPr>
      </w:pPr>
      <w:r>
        <w:rPr>
          <w:rFonts w:hint="eastAsia"/>
          <w:sz w:val="28"/>
          <w:szCs w:val="28"/>
        </w:rPr>
        <w:t>授权代表</w:t>
      </w:r>
      <w:r>
        <w:rPr>
          <w:rFonts w:hint="eastAsia"/>
          <w:b w:val="0"/>
          <w:bCs w:val="0"/>
          <w:sz w:val="28"/>
          <w:szCs w:val="28"/>
        </w:rPr>
        <w:t>签名：</w:t>
      </w:r>
      <w:r>
        <w:rPr>
          <w:rFonts w:hint="eastAsia"/>
          <w:sz w:val="28"/>
          <w:szCs w:val="28"/>
          <w:u w:val="single"/>
        </w:rPr>
        <w:t xml:space="preserve">                   </w:t>
      </w:r>
    </w:p>
    <w:p w14:paraId="245A7FC8">
      <w:pPr>
        <w:ind w:firstLine="4074" w:firstLineChars="1455"/>
        <w:rPr>
          <w:sz w:val="28"/>
          <w:szCs w:val="28"/>
        </w:rPr>
      </w:pPr>
      <w:r>
        <w:rPr>
          <w:rFonts w:hint="eastAsia"/>
          <w:sz w:val="28"/>
          <w:szCs w:val="28"/>
        </w:rPr>
        <w:t>授权日期：</w:t>
      </w:r>
      <w:r>
        <w:rPr>
          <w:rFonts w:hint="eastAsia"/>
          <w:sz w:val="28"/>
          <w:szCs w:val="28"/>
          <w:u w:val="single"/>
        </w:rPr>
        <w:t xml:space="preserve">                       </w:t>
      </w:r>
    </w:p>
    <w:p w14:paraId="123CC46D">
      <w:pPr>
        <w:tabs>
          <w:tab w:val="left" w:pos="0"/>
        </w:tabs>
        <w:spacing w:line="480" w:lineRule="auto"/>
        <w:ind w:firstLine="4060" w:firstLineChars="1450"/>
        <w:rPr>
          <w:sz w:val="28"/>
          <w:szCs w:val="28"/>
        </w:rPr>
      </w:pPr>
      <w:r>
        <w:rPr>
          <w:rFonts w:hint="eastAsia"/>
          <w:sz w:val="28"/>
          <w:szCs w:val="28"/>
        </w:rPr>
        <w:t>公章：</w:t>
      </w:r>
    </w:p>
    <w:p w14:paraId="0B25AF49">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E2A51B3"/>
    <w:multiLevelType w:val="singleLevel"/>
    <w:tmpl w:val="7E2A51B3"/>
    <w:lvl w:ilvl="0" w:tentative="0">
      <w:start w:val="1"/>
      <w:numFmt w:val="decimal"/>
      <w:suff w:val="nothing"/>
      <w:lvlText w:val="%1、"/>
      <w:lvlJc w:val="left"/>
      <w:pPr>
        <w:ind w:left="-80"/>
      </w:pPr>
    </w:lvl>
  </w:abstractNum>
  <w:num w:numId="1">
    <w:abstractNumId w:val="4"/>
  </w:num>
  <w:num w:numId="2">
    <w:abstractNumId w:val="3"/>
  </w:num>
  <w:num w:numId="3">
    <w:abstractNumId w:val="5"/>
  </w:num>
  <w:num w:numId="4">
    <w:abstractNumId w:val="2"/>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8F2FA9"/>
    <w:rsid w:val="00947F3C"/>
    <w:rsid w:val="00997B25"/>
    <w:rsid w:val="00A07E3F"/>
    <w:rsid w:val="00A66744"/>
    <w:rsid w:val="00A715BB"/>
    <w:rsid w:val="00CA7249"/>
    <w:rsid w:val="00CD6508"/>
    <w:rsid w:val="00D94E7F"/>
    <w:rsid w:val="00E610DB"/>
    <w:rsid w:val="00F41CDE"/>
    <w:rsid w:val="00F42637"/>
    <w:rsid w:val="04417E70"/>
    <w:rsid w:val="10F00B4D"/>
    <w:rsid w:val="11583E48"/>
    <w:rsid w:val="11DD46A5"/>
    <w:rsid w:val="14316CD6"/>
    <w:rsid w:val="19504134"/>
    <w:rsid w:val="1BEE38CE"/>
    <w:rsid w:val="1F8E1FC2"/>
    <w:rsid w:val="22B12860"/>
    <w:rsid w:val="242239CA"/>
    <w:rsid w:val="310D4193"/>
    <w:rsid w:val="39893012"/>
    <w:rsid w:val="3BE82300"/>
    <w:rsid w:val="3D800FAA"/>
    <w:rsid w:val="42BB6AA2"/>
    <w:rsid w:val="46830F01"/>
    <w:rsid w:val="471800D6"/>
    <w:rsid w:val="49A30EDA"/>
    <w:rsid w:val="517D259F"/>
    <w:rsid w:val="55883FA9"/>
    <w:rsid w:val="567B1298"/>
    <w:rsid w:val="5BFD6E1A"/>
    <w:rsid w:val="5E926C81"/>
    <w:rsid w:val="623E3B1A"/>
    <w:rsid w:val="63834C74"/>
    <w:rsid w:val="69CF18CF"/>
    <w:rsid w:val="71B75180"/>
    <w:rsid w:val="758A2AB6"/>
    <w:rsid w:val="79B6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99"/>
    <w:rPr>
      <w:rFonts w:eastAsia="黑体"/>
    </w:rPr>
  </w:style>
  <w:style w:type="paragraph" w:styleId="3">
    <w:name w:val="Date"/>
    <w:basedOn w:val="1"/>
    <w:next w:val="1"/>
    <w:link w:val="15"/>
    <w:autoRedefine/>
    <w:qFormat/>
    <w:uiPriority w:val="0"/>
    <w:pPr>
      <w:ind w:left="100" w:leftChars="2500"/>
    </w:pPr>
    <w:rPr>
      <w:sz w:val="32"/>
    </w:rPr>
  </w:style>
  <w:style w:type="paragraph" w:styleId="5">
    <w:name w:val="Balloon Text"/>
    <w:basedOn w:val="1"/>
    <w:link w:val="14"/>
    <w:autoRedefine/>
    <w:semiHidden/>
    <w:qFormat/>
    <w:uiPriority w:val="0"/>
    <w:rPr>
      <w:sz w:val="18"/>
      <w:szCs w:val="18"/>
    </w:rPr>
  </w:style>
  <w:style w:type="paragraph" w:styleId="6">
    <w:name w:val="footer"/>
    <w:basedOn w:val="1"/>
    <w:link w:val="13"/>
    <w:autoRedefine/>
    <w:qFormat/>
    <w:uiPriority w:val="0"/>
    <w:pPr>
      <w:tabs>
        <w:tab w:val="center" w:pos="4153"/>
        <w:tab w:val="right" w:pos="8306"/>
      </w:tabs>
      <w:snapToGrid w:val="0"/>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autoRedefine/>
    <w:qFormat/>
    <w:uiPriority w:val="0"/>
    <w:rPr>
      <w:rFonts w:ascii="Times New Roman" w:hAnsi="Times New Roman" w:eastAsia="宋体" w:cs="Times New Roman"/>
      <w:sz w:val="18"/>
      <w:szCs w:val="18"/>
    </w:rPr>
  </w:style>
  <w:style w:type="character" w:customStyle="1" w:styleId="13">
    <w:name w:val="页脚 字符"/>
    <w:link w:val="6"/>
    <w:autoRedefine/>
    <w:qFormat/>
    <w:uiPriority w:val="0"/>
    <w:rPr>
      <w:rFonts w:ascii="Times New Roman" w:hAnsi="Times New Roman" w:eastAsia="宋体" w:cs="Times New Roman"/>
      <w:sz w:val="18"/>
      <w:szCs w:val="18"/>
    </w:rPr>
  </w:style>
  <w:style w:type="character" w:customStyle="1" w:styleId="14">
    <w:name w:val="批注框文本 字符"/>
    <w:basedOn w:val="11"/>
    <w:link w:val="5"/>
    <w:autoRedefine/>
    <w:semiHidden/>
    <w:qFormat/>
    <w:uiPriority w:val="0"/>
    <w:rPr>
      <w:rFonts w:ascii="Times New Roman" w:hAnsi="Times New Roman" w:eastAsia="宋体" w:cs="Times New Roman"/>
      <w:sz w:val="18"/>
      <w:szCs w:val="18"/>
    </w:rPr>
  </w:style>
  <w:style w:type="character" w:customStyle="1" w:styleId="15">
    <w:name w:val="日期 字符"/>
    <w:basedOn w:val="11"/>
    <w:link w:val="3"/>
    <w:autoRedefine/>
    <w:qFormat/>
    <w:uiPriority w:val="0"/>
    <w:rPr>
      <w:sz w:val="32"/>
      <w:szCs w:val="24"/>
    </w:rPr>
  </w:style>
  <w:style w:type="character" w:customStyle="1" w:styleId="16">
    <w:name w:val="标题 5 字符"/>
    <w:basedOn w:val="11"/>
    <w:link w:val="4"/>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541</Words>
  <Characters>1084</Characters>
  <Lines>40</Lines>
  <Paragraphs>11</Paragraphs>
  <TotalTime>7</TotalTime>
  <ScaleCrop>false</ScaleCrop>
  <LinksUpToDate>false</LinksUpToDate>
  <CharactersWithSpaces>1122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2025-12-08T07:24:15Z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AC5110F3B5454E03AA8571E1DEEBFE2E</vt:lpwstr>
  </property>
  <property fmtid="{D5CDD505-2E9C-101B-9397-08002B2CF9AE}" pid="4" name="KSOTemplateDocerSaveRecord">
    <vt:lpwstr>eyJoZGlkIjoiYmNkNzlhMjNiZDcyOTI1YjdmNThjOGYwNmIwNDYxN2QiLCJ1c2VySWQiOiI4ODg4Mzc0NTUifQ==</vt:lpwstr>
  </property>
</Properties>
</file>